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hint="eastAsia" w:ascii="宋体" w:hAnsi="宋体" w:eastAsia="宋体" w:cs="Times New Roman"/>
          <w:b/>
          <w:bCs/>
          <w:color w:val="000000"/>
          <w:sz w:val="52"/>
          <w:szCs w:val="52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 w:eastAsia="宋体" w:cs="Times New Roman"/>
          <w:b/>
          <w:bCs/>
          <w:color w:val="000000"/>
          <w:sz w:val="52"/>
          <w:szCs w:val="52"/>
        </w:rPr>
      </w:pPr>
      <w:r>
        <w:rPr>
          <w:rFonts w:hint="eastAsia" w:ascii="宋体" w:hAnsi="宋体" w:eastAsia="宋体" w:cs="Times New Roman"/>
          <w:b/>
          <w:bCs/>
          <w:color w:val="000000"/>
          <w:sz w:val="52"/>
          <w:szCs w:val="52"/>
        </w:rPr>
        <w:t>江苏食品药品职业技术学院</w:t>
      </w:r>
    </w:p>
    <w:p>
      <w:pPr>
        <w:adjustRightInd w:val="0"/>
        <w:snapToGrid w:val="0"/>
        <w:spacing w:line="360" w:lineRule="auto"/>
        <w:jc w:val="center"/>
        <w:rPr>
          <w:rFonts w:hint="eastAsia" w:ascii="宋体" w:hAnsi="宋体" w:eastAsia="宋体" w:cs="Times New Roman"/>
          <w:b/>
          <w:bCs/>
          <w:color w:val="000000"/>
          <w:sz w:val="52"/>
          <w:szCs w:val="52"/>
        </w:rPr>
      </w:pPr>
      <w:r>
        <w:rPr>
          <w:rFonts w:hint="eastAsia" w:ascii="宋体" w:hAnsi="宋体" w:eastAsia="宋体" w:cs="Times New Roman"/>
          <w:b/>
          <w:bCs/>
          <w:color w:val="000000"/>
          <w:sz w:val="52"/>
          <w:szCs w:val="52"/>
          <w:lang w:val="en-US" w:eastAsia="zh-CN"/>
        </w:rPr>
        <w:t>英语写作教学与评阅系统云服务</w:t>
      </w:r>
      <w:r>
        <w:rPr>
          <w:rFonts w:hint="eastAsia" w:ascii="宋体" w:hAnsi="宋体" w:eastAsia="宋体" w:cs="Times New Roman"/>
          <w:b/>
          <w:bCs/>
          <w:color w:val="000000"/>
          <w:sz w:val="52"/>
          <w:szCs w:val="52"/>
        </w:rPr>
        <w:t>项目</w:t>
      </w:r>
    </w:p>
    <w:p>
      <w:pPr>
        <w:adjustRightInd w:val="0"/>
        <w:snapToGrid w:val="0"/>
        <w:spacing w:line="360" w:lineRule="auto"/>
        <w:jc w:val="center"/>
        <w:rPr>
          <w:rFonts w:ascii="宋体" w:hAnsi="宋体" w:eastAsia="宋体" w:cs="Times New Roman"/>
          <w:b/>
          <w:bCs/>
          <w:color w:val="000000"/>
          <w:sz w:val="36"/>
          <w:szCs w:val="24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 w:eastAsia="宋体" w:cs="Times New Roman"/>
          <w:b/>
          <w:bCs/>
          <w:color w:val="000000"/>
          <w:sz w:val="36"/>
          <w:szCs w:val="24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 w:eastAsia="宋体" w:cs="Times New Roman"/>
          <w:b/>
          <w:bCs/>
          <w:color w:val="000000"/>
          <w:sz w:val="36"/>
          <w:szCs w:val="24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 w:eastAsia="宋体" w:cs="Times New Roman"/>
          <w:b/>
          <w:bCs/>
          <w:color w:val="000000"/>
          <w:sz w:val="36"/>
          <w:szCs w:val="24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 w:eastAsia="宋体" w:cs="Times New Roman"/>
          <w:b/>
          <w:bCs/>
          <w:color w:val="000000"/>
          <w:sz w:val="36"/>
          <w:szCs w:val="24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 w:eastAsia="宋体" w:cs="Times New Roman"/>
          <w:b/>
          <w:bCs/>
          <w:color w:val="000000"/>
          <w:sz w:val="72"/>
          <w:szCs w:val="72"/>
        </w:rPr>
      </w:pPr>
      <w:r>
        <w:rPr>
          <w:rFonts w:hint="eastAsia" w:ascii="宋体" w:hAnsi="宋体" w:eastAsia="宋体" w:cs="Times New Roman"/>
          <w:b/>
          <w:bCs/>
          <w:sz w:val="72"/>
          <w:szCs w:val="72"/>
        </w:rPr>
        <w:t>询价文</w:t>
      </w:r>
      <w:r>
        <w:rPr>
          <w:rFonts w:hint="eastAsia" w:ascii="宋体" w:hAnsi="宋体" w:eastAsia="宋体" w:cs="Times New Roman"/>
          <w:b/>
          <w:bCs/>
          <w:color w:val="000000"/>
          <w:sz w:val="72"/>
          <w:szCs w:val="72"/>
        </w:rPr>
        <w:t>件</w:t>
      </w:r>
    </w:p>
    <w:p>
      <w:pPr>
        <w:adjustRightInd w:val="0"/>
        <w:snapToGrid w:val="0"/>
        <w:spacing w:line="360" w:lineRule="auto"/>
        <w:rPr>
          <w:rFonts w:ascii="宋体" w:hAnsi="宋体" w:eastAsia="宋体" w:cs="Times New Roman"/>
          <w:b/>
          <w:bCs/>
          <w:color w:val="000000"/>
          <w:sz w:val="36"/>
          <w:szCs w:val="24"/>
        </w:rPr>
      </w:pPr>
      <w:r>
        <w:rPr>
          <w:rFonts w:hint="eastAsia" w:ascii="宋体" w:hAnsi="宋体" w:eastAsia="宋体" w:cs="Times New Roman"/>
          <w:b/>
          <w:bCs/>
          <w:color w:val="000000"/>
          <w:sz w:val="36"/>
          <w:szCs w:val="24"/>
        </w:rPr>
        <w:t xml:space="preserve">                       </w:t>
      </w:r>
    </w:p>
    <w:p>
      <w:pPr>
        <w:adjustRightInd w:val="0"/>
        <w:snapToGrid w:val="0"/>
        <w:spacing w:line="360" w:lineRule="auto"/>
        <w:rPr>
          <w:rFonts w:ascii="宋体" w:hAnsi="宋体" w:eastAsia="宋体" w:cs="Times New Roman"/>
          <w:b/>
          <w:bCs/>
          <w:color w:val="000000"/>
          <w:sz w:val="36"/>
          <w:szCs w:val="24"/>
        </w:rPr>
      </w:pPr>
    </w:p>
    <w:p>
      <w:pPr>
        <w:adjustRightInd w:val="0"/>
        <w:snapToGrid w:val="0"/>
        <w:spacing w:line="360" w:lineRule="auto"/>
        <w:rPr>
          <w:rFonts w:ascii="宋体" w:hAnsi="宋体" w:eastAsia="宋体" w:cs="Times New Roman"/>
          <w:b/>
          <w:bCs/>
          <w:color w:val="000000"/>
          <w:sz w:val="36"/>
          <w:szCs w:val="24"/>
        </w:rPr>
      </w:pPr>
    </w:p>
    <w:p>
      <w:pPr>
        <w:adjustRightInd w:val="0"/>
        <w:snapToGrid w:val="0"/>
        <w:spacing w:line="360" w:lineRule="auto"/>
        <w:rPr>
          <w:rFonts w:ascii="宋体" w:hAnsi="宋体" w:eastAsia="宋体" w:cs="Times New Roman"/>
          <w:b/>
          <w:bCs/>
          <w:color w:val="000000"/>
          <w:sz w:val="36"/>
          <w:szCs w:val="24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 w:eastAsia="宋体" w:cs="Times New Roman"/>
          <w:b/>
          <w:bCs/>
          <w:color w:val="000000"/>
          <w:sz w:val="44"/>
          <w:szCs w:val="44"/>
        </w:rPr>
      </w:pPr>
      <w:r>
        <w:rPr>
          <w:rFonts w:hint="eastAsia" w:ascii="宋体" w:hAnsi="宋体" w:eastAsia="宋体" w:cs="Times New Roman"/>
          <w:b/>
          <w:bCs/>
          <w:color w:val="000000"/>
          <w:sz w:val="44"/>
          <w:szCs w:val="44"/>
        </w:rPr>
        <w:t>江苏食品药品职业技术学院</w:t>
      </w:r>
    </w:p>
    <w:p>
      <w:pPr>
        <w:adjustRightInd w:val="0"/>
        <w:snapToGrid w:val="0"/>
        <w:spacing w:line="360" w:lineRule="auto"/>
        <w:jc w:val="center"/>
        <w:rPr>
          <w:rFonts w:hint="default" w:ascii="宋体" w:hAnsi="宋体" w:eastAsia="宋体" w:cs="Times New Roman"/>
          <w:b/>
          <w:bCs/>
          <w:color w:val="000000"/>
          <w:sz w:val="36"/>
          <w:szCs w:val="24"/>
          <w:highlight w:val="yellow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color w:val="000000"/>
          <w:sz w:val="36"/>
          <w:szCs w:val="24"/>
          <w:highlight w:val="yellow"/>
        </w:rPr>
        <w:t>2022年4</w:t>
      </w:r>
      <w:r>
        <w:rPr>
          <w:rFonts w:ascii="宋体" w:hAnsi="宋体" w:eastAsia="宋体" w:cs="Times New Roman"/>
          <w:b/>
          <w:bCs/>
          <w:color w:val="000000"/>
          <w:sz w:val="36"/>
          <w:szCs w:val="24"/>
          <w:highlight w:val="yellow"/>
        </w:rPr>
        <w:t>月</w:t>
      </w:r>
      <w:r>
        <w:rPr>
          <w:rFonts w:hint="eastAsia" w:ascii="宋体" w:hAnsi="宋体" w:eastAsia="宋体" w:cs="Times New Roman"/>
          <w:b/>
          <w:bCs/>
          <w:color w:val="000000"/>
          <w:sz w:val="36"/>
          <w:szCs w:val="24"/>
          <w:highlight w:val="yellow"/>
          <w:lang w:val="en-US" w:eastAsia="zh-CN"/>
        </w:rPr>
        <w:t>2</w:t>
      </w:r>
      <w:r>
        <w:rPr>
          <w:rFonts w:hint="eastAsia" w:ascii="宋体" w:hAnsi="宋体" w:cs="Times New Roman"/>
          <w:b/>
          <w:bCs/>
          <w:color w:val="000000"/>
          <w:sz w:val="36"/>
          <w:szCs w:val="24"/>
          <w:highlight w:val="yellow"/>
          <w:lang w:val="en-US" w:eastAsia="zh-CN"/>
        </w:rPr>
        <w:t>6</w:t>
      </w:r>
      <w:r>
        <w:rPr>
          <w:rFonts w:hint="eastAsia" w:ascii="宋体" w:hAnsi="宋体" w:eastAsia="宋体" w:cs="Times New Roman"/>
          <w:b/>
          <w:bCs/>
          <w:color w:val="000000"/>
          <w:sz w:val="36"/>
          <w:szCs w:val="24"/>
          <w:highlight w:val="yellow"/>
          <w:lang w:val="en-US" w:eastAsia="zh-CN"/>
        </w:rPr>
        <w:t>日</w:t>
      </w:r>
    </w:p>
    <w:p>
      <w:pPr>
        <w:spacing w:line="500" w:lineRule="exact"/>
        <w:ind w:firstLine="640" w:firstLineChars="200"/>
        <w:jc w:val="center"/>
        <w:rPr>
          <w:rFonts w:hint="eastAsia" w:ascii="宋体" w:hAnsi="宋体"/>
          <w:b/>
          <w:bCs/>
          <w:sz w:val="32"/>
        </w:rPr>
      </w:pPr>
    </w:p>
    <w:p>
      <w:pPr>
        <w:spacing w:line="500" w:lineRule="exact"/>
        <w:ind w:firstLine="640" w:firstLineChars="200"/>
        <w:jc w:val="center"/>
        <w:rPr>
          <w:rFonts w:hint="eastAsia" w:ascii="宋体" w:hAnsi="宋体"/>
          <w:b/>
          <w:bCs/>
          <w:sz w:val="32"/>
        </w:rPr>
      </w:pPr>
    </w:p>
    <w:p>
      <w:pPr>
        <w:spacing w:line="500" w:lineRule="exact"/>
        <w:ind w:firstLine="640" w:firstLineChars="200"/>
        <w:jc w:val="center"/>
        <w:rPr>
          <w:rFonts w:hint="eastAsia" w:ascii="宋体" w:hAnsi="宋体"/>
          <w:b/>
          <w:bCs/>
          <w:sz w:val="32"/>
        </w:rPr>
      </w:pPr>
    </w:p>
    <w:p>
      <w:pPr>
        <w:spacing w:line="500" w:lineRule="exact"/>
        <w:jc w:val="both"/>
        <w:rPr>
          <w:rFonts w:hint="eastAsia" w:ascii="宋体" w:hAnsi="宋体"/>
          <w:b/>
          <w:bCs/>
          <w:sz w:val="32"/>
        </w:rPr>
      </w:pPr>
    </w:p>
    <w:p>
      <w:pPr>
        <w:spacing w:line="500" w:lineRule="exact"/>
        <w:ind w:firstLine="3200" w:firstLineChars="1000"/>
        <w:jc w:val="both"/>
        <w:rPr>
          <w:rFonts w:hint="eastAsia" w:ascii="宋体" w:hAnsi="宋体"/>
          <w:b/>
          <w:bCs/>
          <w:sz w:val="32"/>
        </w:rPr>
      </w:pPr>
      <w:r>
        <w:rPr>
          <w:rFonts w:hint="eastAsia" w:ascii="宋体" w:hAnsi="宋体"/>
          <w:b/>
          <w:bCs/>
          <w:sz w:val="32"/>
        </w:rPr>
        <w:t>江苏食品药品职业技术学院</w:t>
      </w:r>
    </w:p>
    <w:p>
      <w:pPr>
        <w:spacing w:line="500" w:lineRule="exact"/>
        <w:ind w:firstLine="640" w:firstLineChars="200"/>
        <w:jc w:val="center"/>
        <w:rPr>
          <w:rFonts w:hint="eastAsia" w:ascii="宋体" w:hAnsi="宋体"/>
          <w:b/>
          <w:bCs/>
          <w:sz w:val="32"/>
        </w:rPr>
      </w:pPr>
      <w:r>
        <w:rPr>
          <w:rFonts w:hint="eastAsia" w:ascii="宋体" w:hAnsi="宋体" w:eastAsia="宋体" w:cs="Times New Roman"/>
          <w:b/>
          <w:bCs/>
          <w:sz w:val="32"/>
        </w:rPr>
        <w:t>基础</w:t>
      </w:r>
      <w:r>
        <w:rPr>
          <w:rFonts w:hint="eastAsia" w:ascii="宋体" w:hAnsi="宋体" w:eastAsia="宋体" w:cs="Times New Roman"/>
          <w:b/>
          <w:bCs/>
          <w:sz w:val="32"/>
          <w:lang w:val="en-US" w:eastAsia="zh-CN"/>
        </w:rPr>
        <w:t>教学</w:t>
      </w:r>
      <w:r>
        <w:rPr>
          <w:rFonts w:hint="eastAsia" w:ascii="宋体" w:hAnsi="宋体" w:eastAsia="宋体" w:cs="Times New Roman"/>
          <w:b/>
          <w:bCs/>
          <w:sz w:val="32"/>
        </w:rPr>
        <w:t>部</w:t>
      </w:r>
      <w:r>
        <w:rPr>
          <w:rFonts w:hint="eastAsia" w:ascii="宋体" w:hAnsi="宋体" w:eastAsia="宋体" w:cs="Times New Roman"/>
          <w:b/>
          <w:bCs/>
          <w:sz w:val="32"/>
          <w:lang w:val="en-US" w:eastAsia="zh-CN"/>
        </w:rPr>
        <w:t>英语写作教学与评阅系统云服务</w:t>
      </w:r>
      <w:r>
        <w:rPr>
          <w:rFonts w:hint="eastAsia" w:ascii="宋体" w:hAnsi="宋体" w:eastAsia="宋体" w:cs="Times New Roman"/>
          <w:b/>
          <w:bCs/>
          <w:sz w:val="32"/>
        </w:rPr>
        <w:t>项目询价文件</w:t>
      </w:r>
    </w:p>
    <w:p>
      <w:pPr>
        <w:spacing w:line="5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江苏食品药品职业技术学院</w:t>
      </w:r>
      <w:r>
        <w:rPr>
          <w:rFonts w:hint="eastAsia" w:ascii="宋体" w:hAnsi="宋体"/>
          <w:sz w:val="24"/>
          <w:lang w:val="en-US" w:eastAsia="zh-CN"/>
        </w:rPr>
        <w:t>基础教学部</w:t>
      </w:r>
      <w:r>
        <w:rPr>
          <w:rFonts w:hint="eastAsia" w:ascii="宋体" w:hAnsi="宋体"/>
          <w:sz w:val="24"/>
        </w:rPr>
        <w:t>现采用询价方式对</w:t>
      </w:r>
      <w:r>
        <w:rPr>
          <w:rFonts w:hint="eastAsia" w:ascii="宋体" w:hAnsi="宋体" w:eastAsia="宋体" w:cs="Times New Roman"/>
          <w:sz w:val="24"/>
          <w:lang w:val="en-US" w:eastAsia="zh-CN"/>
        </w:rPr>
        <w:t>英语写作教学与评阅系统云服务</w:t>
      </w:r>
      <w:r>
        <w:rPr>
          <w:rFonts w:hint="eastAsia" w:ascii="宋体" w:hAnsi="宋体" w:eastAsia="宋体" w:cs="Times New Roman"/>
          <w:sz w:val="24"/>
        </w:rPr>
        <w:t>项目</w:t>
      </w:r>
      <w:r>
        <w:rPr>
          <w:rFonts w:hint="eastAsia" w:ascii="宋体" w:hAnsi="宋体" w:eastAsia="宋体" w:cs="Times New Roman"/>
          <w:sz w:val="24"/>
          <w:lang w:val="en-US" w:eastAsia="zh-CN"/>
        </w:rPr>
        <w:t>进</w:t>
      </w:r>
      <w:r>
        <w:rPr>
          <w:rFonts w:hint="eastAsia" w:ascii="宋体" w:hAnsi="宋体"/>
          <w:sz w:val="24"/>
        </w:rPr>
        <w:t>行采购，现将有关事项告知如下：</w:t>
      </w:r>
    </w:p>
    <w:p>
      <w:pPr>
        <w:spacing w:line="500" w:lineRule="exact"/>
        <w:ind w:firstLine="480" w:firstLineChars="2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1.采购内容</w:t>
      </w:r>
      <w:r>
        <w:rPr>
          <w:rFonts w:hint="eastAsia" w:ascii="宋体" w:hAnsi="宋体"/>
          <w:b/>
          <w:sz w:val="24"/>
          <w:lang w:eastAsia="zh-CN"/>
        </w:rPr>
        <w:t>、</w:t>
      </w:r>
      <w:r>
        <w:rPr>
          <w:rFonts w:hint="eastAsia" w:ascii="宋体" w:hAnsi="宋体"/>
          <w:b/>
          <w:sz w:val="24"/>
          <w:lang w:val="en-US" w:eastAsia="zh-CN"/>
        </w:rPr>
        <w:t>技术参数</w:t>
      </w:r>
      <w:r>
        <w:rPr>
          <w:rFonts w:hint="eastAsia" w:ascii="宋体" w:hAnsi="宋体"/>
          <w:b/>
          <w:sz w:val="24"/>
        </w:rPr>
        <w:t>及</w:t>
      </w:r>
      <w:r>
        <w:rPr>
          <w:rFonts w:hint="eastAsia" w:ascii="宋体" w:hAnsi="宋体"/>
          <w:b/>
          <w:sz w:val="24"/>
          <w:lang w:val="en-US" w:eastAsia="zh-CN"/>
        </w:rPr>
        <w:t>项目</w:t>
      </w:r>
      <w:r>
        <w:rPr>
          <w:rFonts w:hint="eastAsia" w:ascii="宋体" w:hAnsi="宋体"/>
          <w:b/>
          <w:sz w:val="24"/>
        </w:rPr>
        <w:t>预算</w:t>
      </w:r>
    </w:p>
    <w:p>
      <w:pPr>
        <w:spacing w:line="5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采购内容：</w:t>
      </w:r>
      <w:r>
        <w:rPr>
          <w:rFonts w:hint="eastAsia" w:ascii="Arial" w:hAnsi="Arial" w:eastAsia="宋体" w:cs="Arial"/>
          <w:kern w:val="0"/>
          <w:sz w:val="24"/>
          <w:szCs w:val="24"/>
          <w:lang w:val="en-US" w:eastAsia="zh-CN"/>
        </w:rPr>
        <w:t>英语写作教学与评阅系统云服务</w:t>
      </w:r>
      <w:r>
        <w:rPr>
          <w:rFonts w:hint="eastAsia" w:ascii="Arial" w:hAnsi="Arial" w:eastAsia="宋体" w:cs="Arial"/>
          <w:kern w:val="0"/>
          <w:sz w:val="24"/>
          <w:szCs w:val="24"/>
        </w:rPr>
        <w:t>项目</w:t>
      </w:r>
      <w:r>
        <w:rPr>
          <w:rFonts w:hint="eastAsia" w:ascii="Arial" w:hAnsi="Arial" w:eastAsia="宋体" w:cs="Arial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/>
          <w:sz w:val="24"/>
        </w:rPr>
        <w:t>详细见附件</w:t>
      </w:r>
      <w:r>
        <w:rPr>
          <w:rFonts w:hint="eastAsia" w:ascii="宋体" w:hAnsi="宋体"/>
          <w:sz w:val="24"/>
          <w:lang w:val="en-US" w:eastAsia="zh-CN"/>
        </w:rPr>
        <w:t>1</w:t>
      </w:r>
    </w:p>
    <w:p>
      <w:pPr>
        <w:spacing w:line="5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 w:eastAsia="宋体" w:cs="Times New Roman"/>
          <w:sz w:val="24"/>
          <w:lang w:val="en-US" w:eastAsia="zh-CN"/>
        </w:rPr>
        <w:t>技术参数</w:t>
      </w:r>
      <w:r>
        <w:rPr>
          <w:rFonts w:hint="eastAsia" w:ascii="宋体" w:hAnsi="宋体"/>
          <w:b/>
          <w:sz w:val="24"/>
          <w:lang w:val="en-US" w:eastAsia="zh-CN"/>
        </w:rPr>
        <w:t>：</w:t>
      </w:r>
      <w:r>
        <w:rPr>
          <w:rFonts w:hint="eastAsia" w:ascii="宋体" w:hAnsi="宋体"/>
          <w:sz w:val="24"/>
        </w:rPr>
        <w:t>详细见附件</w:t>
      </w:r>
      <w:r>
        <w:rPr>
          <w:rFonts w:hint="eastAsia" w:ascii="宋体" w:hAnsi="宋体"/>
          <w:sz w:val="24"/>
          <w:lang w:val="en-US" w:eastAsia="zh-CN"/>
        </w:rPr>
        <w:t>1</w:t>
      </w:r>
    </w:p>
    <w:p>
      <w:pPr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项目预算：</w:t>
      </w:r>
      <w:r>
        <w:rPr>
          <w:rFonts w:hint="eastAsia" w:ascii="宋体" w:hAnsi="宋体"/>
          <w:sz w:val="24"/>
          <w:lang w:val="en-US" w:eastAsia="zh-CN"/>
        </w:rPr>
        <w:t>6</w:t>
      </w:r>
      <w:r>
        <w:rPr>
          <w:rFonts w:hint="eastAsia" w:ascii="宋体" w:hAnsi="宋体"/>
          <w:sz w:val="24"/>
        </w:rPr>
        <w:t>万元人民币</w:t>
      </w:r>
    </w:p>
    <w:p>
      <w:pPr>
        <w:spacing w:line="5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sz w:val="24"/>
        </w:rPr>
        <w:t>2.响应人资格要求</w:t>
      </w:r>
    </w:p>
    <w:p>
      <w:pPr>
        <w:spacing w:line="5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须具有本次采购货物的销售、安装、调试及相关服务的独立完成能力，其营业执照必须有相关经营范围。</w:t>
      </w:r>
    </w:p>
    <w:p>
      <w:pPr>
        <w:spacing w:line="5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sz w:val="24"/>
        </w:rPr>
        <w:t>3.接收响应文件信息</w:t>
      </w:r>
    </w:p>
    <w:p>
      <w:pPr>
        <w:spacing w:line="500" w:lineRule="exact"/>
        <w:ind w:firstLine="480" w:firstLineChars="200"/>
        <w:rPr>
          <w:rFonts w:hint="eastAsia" w:ascii="宋体" w:hAnsi="宋体"/>
          <w:sz w:val="24"/>
          <w:highlight w:val="none"/>
        </w:rPr>
      </w:pPr>
      <w:r>
        <w:rPr>
          <w:rFonts w:hint="eastAsia" w:ascii="宋体" w:hAnsi="宋体"/>
          <w:sz w:val="24"/>
        </w:rPr>
        <w:t>3.1递交方式</w:t>
      </w:r>
      <w:r>
        <w:rPr>
          <w:rFonts w:hint="eastAsia" w:ascii="宋体" w:hAnsi="宋体"/>
          <w:sz w:val="24"/>
          <w:highlight w:val="none"/>
        </w:rPr>
        <w:t>：</w:t>
      </w:r>
      <w:r>
        <w:rPr>
          <w:rFonts w:hint="eastAsia" w:ascii="宋体" w:hAnsi="宋体"/>
          <w:b/>
          <w:sz w:val="24"/>
          <w:highlight w:val="none"/>
        </w:rPr>
        <w:t>顺丰快递</w:t>
      </w:r>
    </w:p>
    <w:p>
      <w:pPr>
        <w:spacing w:line="500" w:lineRule="exact"/>
        <w:ind w:firstLine="480" w:firstLineChars="200"/>
        <w:rPr>
          <w:rFonts w:hint="eastAsia" w:ascii="宋体" w:hAnsi="宋体"/>
          <w:color w:val="000000"/>
          <w:sz w:val="24"/>
          <w:highlight w:val="none"/>
        </w:rPr>
      </w:pPr>
      <w:r>
        <w:rPr>
          <w:rFonts w:hint="eastAsia" w:ascii="宋体" w:hAnsi="宋体"/>
          <w:color w:val="000000"/>
          <w:sz w:val="24"/>
          <w:highlight w:val="none"/>
        </w:rPr>
        <w:t>3.2递交截止时间：202</w:t>
      </w:r>
      <w:r>
        <w:rPr>
          <w:rFonts w:ascii="宋体" w:hAnsi="宋体"/>
          <w:color w:val="000000"/>
          <w:sz w:val="24"/>
          <w:highlight w:val="none"/>
        </w:rPr>
        <w:t>2</w:t>
      </w:r>
      <w:r>
        <w:rPr>
          <w:rFonts w:hint="eastAsia" w:ascii="宋体" w:hAnsi="宋体"/>
          <w:color w:val="000000"/>
          <w:sz w:val="24"/>
          <w:highlight w:val="none"/>
        </w:rPr>
        <w:t>年</w:t>
      </w:r>
      <w:r>
        <w:rPr>
          <w:rFonts w:hint="eastAsia" w:ascii="宋体" w:hAnsi="宋体"/>
          <w:color w:val="000000"/>
          <w:sz w:val="24"/>
          <w:highlight w:val="none"/>
          <w:lang w:val="en-US" w:eastAsia="zh-CN"/>
        </w:rPr>
        <w:t>5</w:t>
      </w:r>
      <w:r>
        <w:rPr>
          <w:rFonts w:hint="eastAsia" w:ascii="宋体" w:hAnsi="宋体"/>
          <w:color w:val="000000"/>
          <w:sz w:val="24"/>
          <w:highlight w:val="none"/>
        </w:rPr>
        <w:t>月</w:t>
      </w:r>
      <w:r>
        <w:rPr>
          <w:rFonts w:hint="eastAsia" w:ascii="宋体" w:hAnsi="宋体"/>
          <w:color w:val="000000"/>
          <w:sz w:val="24"/>
          <w:highlight w:val="none"/>
          <w:lang w:val="en-US" w:eastAsia="zh-CN"/>
        </w:rPr>
        <w:t>11</w:t>
      </w:r>
      <w:r>
        <w:rPr>
          <w:rFonts w:hint="eastAsia" w:ascii="宋体" w:hAnsi="宋体"/>
          <w:color w:val="000000"/>
          <w:sz w:val="24"/>
          <w:highlight w:val="none"/>
        </w:rPr>
        <w:t>日</w:t>
      </w:r>
      <w:r>
        <w:rPr>
          <w:rFonts w:ascii="宋体" w:hAnsi="宋体"/>
          <w:color w:val="000000"/>
          <w:sz w:val="24"/>
          <w:highlight w:val="none"/>
        </w:rPr>
        <w:t>17</w:t>
      </w:r>
      <w:r>
        <w:rPr>
          <w:rFonts w:hint="eastAsia" w:ascii="宋体" w:hAnsi="宋体"/>
          <w:color w:val="000000"/>
          <w:sz w:val="24"/>
          <w:highlight w:val="none"/>
        </w:rPr>
        <w:t>：</w:t>
      </w:r>
      <w:r>
        <w:rPr>
          <w:rFonts w:ascii="宋体" w:hAnsi="宋体"/>
          <w:color w:val="000000"/>
          <w:sz w:val="24"/>
          <w:highlight w:val="none"/>
        </w:rPr>
        <w:t>0</w:t>
      </w:r>
      <w:r>
        <w:rPr>
          <w:rFonts w:hint="eastAsia" w:ascii="宋体" w:hAnsi="宋体"/>
          <w:color w:val="000000"/>
          <w:sz w:val="24"/>
          <w:highlight w:val="none"/>
        </w:rPr>
        <w:t>0（北京时间）前</w:t>
      </w:r>
    </w:p>
    <w:p>
      <w:pPr>
        <w:spacing w:line="500" w:lineRule="exact"/>
        <w:ind w:firstLine="480" w:firstLineChars="200"/>
        <w:rPr>
          <w:rFonts w:ascii="宋体" w:hAnsi="宋体"/>
          <w:color w:val="000000"/>
          <w:sz w:val="24"/>
          <w:highlight w:val="none"/>
        </w:rPr>
      </w:pPr>
      <w:r>
        <w:rPr>
          <w:rFonts w:hint="eastAsia" w:ascii="宋体" w:hAnsi="宋体"/>
          <w:color w:val="000000"/>
          <w:sz w:val="24"/>
          <w:highlight w:val="none"/>
        </w:rPr>
        <w:t>3.3递交地点：淮安市请江浦区枚乘东路4号江苏食品药品职业技术学院</w:t>
      </w:r>
      <w:r>
        <w:rPr>
          <w:rFonts w:hint="eastAsia" w:ascii="宋体" w:hAnsi="宋体"/>
          <w:color w:val="000000"/>
          <w:sz w:val="24"/>
          <w:highlight w:val="none"/>
          <w:lang w:val="en-US" w:eastAsia="zh-CN"/>
        </w:rPr>
        <w:t>基础教学部C</w:t>
      </w:r>
      <w:r>
        <w:rPr>
          <w:rFonts w:hint="eastAsia" w:ascii="宋体" w:hAnsi="宋体"/>
          <w:color w:val="000000"/>
          <w:sz w:val="24"/>
          <w:highlight w:val="none"/>
        </w:rPr>
        <w:t>20</w:t>
      </w:r>
      <w:r>
        <w:rPr>
          <w:rFonts w:hint="eastAsia" w:ascii="宋体" w:hAnsi="宋体"/>
          <w:color w:val="000000"/>
          <w:sz w:val="24"/>
          <w:highlight w:val="none"/>
          <w:lang w:val="en-US" w:eastAsia="zh-CN"/>
        </w:rPr>
        <w:t>7</w:t>
      </w:r>
      <w:r>
        <w:rPr>
          <w:rFonts w:hint="eastAsia" w:ascii="宋体" w:hAnsi="宋体"/>
          <w:color w:val="000000"/>
          <w:sz w:val="24"/>
          <w:highlight w:val="none"/>
        </w:rPr>
        <w:t>室</w:t>
      </w:r>
    </w:p>
    <w:p>
      <w:pPr>
        <w:spacing w:line="500" w:lineRule="exact"/>
        <w:ind w:firstLine="480" w:firstLineChars="200"/>
        <w:rPr>
          <w:rFonts w:hint="eastAsia" w:ascii="宋体" w:hAnsi="宋体"/>
          <w:color w:val="000000"/>
          <w:sz w:val="24"/>
          <w:highlight w:val="none"/>
          <w:lang w:val="en-US" w:eastAsia="zh-CN"/>
        </w:rPr>
      </w:pPr>
      <w:r>
        <w:rPr>
          <w:rFonts w:hint="eastAsia" w:ascii="宋体" w:hAnsi="宋体"/>
          <w:color w:val="000000"/>
          <w:sz w:val="24"/>
          <w:highlight w:val="none"/>
        </w:rPr>
        <w:t>3.4接收人员：</w:t>
      </w:r>
      <w:r>
        <w:rPr>
          <w:rFonts w:hint="eastAsia" w:ascii="宋体" w:hAnsi="宋体"/>
          <w:color w:val="000000"/>
          <w:sz w:val="24"/>
          <w:highlight w:val="none"/>
          <w:lang w:val="en-US" w:eastAsia="zh-CN"/>
        </w:rPr>
        <w:t>陈</w:t>
      </w:r>
      <w:r>
        <w:rPr>
          <w:rFonts w:hint="eastAsia" w:ascii="宋体" w:hAnsi="宋体"/>
          <w:color w:val="000000"/>
          <w:sz w:val="24"/>
          <w:highlight w:val="none"/>
        </w:rPr>
        <w:t>老师  联系电话：</w:t>
      </w:r>
      <w:r>
        <w:rPr>
          <w:rFonts w:ascii="宋体" w:hAnsi="宋体"/>
          <w:color w:val="000000"/>
          <w:sz w:val="24"/>
          <w:highlight w:val="none"/>
        </w:rPr>
        <w:t>0517-87088</w:t>
      </w:r>
      <w:r>
        <w:rPr>
          <w:rFonts w:hint="eastAsia" w:ascii="宋体" w:hAnsi="宋体"/>
          <w:color w:val="000000"/>
          <w:sz w:val="24"/>
          <w:highlight w:val="none"/>
          <w:lang w:val="en-US" w:eastAsia="zh-CN"/>
        </w:rPr>
        <w:t>083；18036775555</w:t>
      </w:r>
    </w:p>
    <w:p>
      <w:pPr>
        <w:pStyle w:val="2"/>
        <w:rPr>
          <w:rFonts w:hint="default"/>
          <w:highlight w:val="none"/>
          <w:lang w:val="en-US" w:eastAsia="zh-CN"/>
        </w:rPr>
      </w:pPr>
    </w:p>
    <w:p>
      <w:pPr>
        <w:spacing w:line="500" w:lineRule="exact"/>
        <w:ind w:firstLine="480" w:firstLineChars="200"/>
        <w:rPr>
          <w:rFonts w:hint="eastAsia" w:ascii="宋体" w:hAnsi="宋体"/>
          <w:b/>
          <w:color w:val="000000"/>
          <w:sz w:val="24"/>
          <w:highlight w:val="none"/>
        </w:rPr>
      </w:pPr>
      <w:r>
        <w:rPr>
          <w:rFonts w:hint="eastAsia" w:ascii="宋体" w:hAnsi="宋体"/>
          <w:b/>
          <w:color w:val="000000"/>
          <w:sz w:val="24"/>
          <w:highlight w:val="none"/>
        </w:rPr>
        <w:t>4.询价安排信息（响应人无需到达现场）</w:t>
      </w:r>
    </w:p>
    <w:p>
      <w:pPr>
        <w:spacing w:line="500" w:lineRule="exact"/>
        <w:ind w:firstLine="480" w:firstLineChars="200"/>
        <w:rPr>
          <w:rFonts w:ascii="宋体" w:hAnsi="宋体"/>
          <w:color w:val="000000"/>
          <w:sz w:val="24"/>
          <w:highlight w:val="none"/>
        </w:rPr>
      </w:pPr>
      <w:r>
        <w:rPr>
          <w:rFonts w:hint="eastAsia" w:ascii="宋体" w:hAnsi="宋体"/>
          <w:color w:val="000000"/>
          <w:sz w:val="24"/>
          <w:highlight w:val="none"/>
        </w:rPr>
        <w:t>4.1询价时间：202</w:t>
      </w:r>
      <w:r>
        <w:rPr>
          <w:rFonts w:ascii="宋体" w:hAnsi="宋体"/>
          <w:color w:val="000000"/>
          <w:sz w:val="24"/>
          <w:highlight w:val="none"/>
        </w:rPr>
        <w:t>2</w:t>
      </w:r>
      <w:r>
        <w:rPr>
          <w:rFonts w:hint="eastAsia" w:ascii="宋体" w:hAnsi="宋体"/>
          <w:color w:val="000000"/>
          <w:sz w:val="24"/>
          <w:highlight w:val="none"/>
        </w:rPr>
        <w:t>年</w:t>
      </w:r>
      <w:r>
        <w:rPr>
          <w:rFonts w:hint="eastAsia" w:ascii="宋体" w:hAnsi="宋体"/>
          <w:color w:val="000000"/>
          <w:sz w:val="24"/>
          <w:highlight w:val="none"/>
          <w:lang w:val="en-US" w:eastAsia="zh-CN"/>
        </w:rPr>
        <w:t>5</w:t>
      </w:r>
      <w:r>
        <w:rPr>
          <w:rFonts w:hint="eastAsia" w:ascii="宋体" w:hAnsi="宋体"/>
          <w:color w:val="000000"/>
          <w:sz w:val="24"/>
          <w:highlight w:val="none"/>
        </w:rPr>
        <w:t>月</w:t>
      </w:r>
      <w:r>
        <w:rPr>
          <w:rFonts w:hint="eastAsia" w:ascii="宋体" w:hAnsi="宋体"/>
          <w:color w:val="000000"/>
          <w:sz w:val="24"/>
          <w:highlight w:val="none"/>
          <w:lang w:val="en-US" w:eastAsia="zh-CN"/>
        </w:rPr>
        <w:t>12</w:t>
      </w:r>
      <w:r>
        <w:rPr>
          <w:rFonts w:hint="eastAsia" w:ascii="宋体" w:hAnsi="宋体"/>
          <w:color w:val="000000"/>
          <w:sz w:val="24"/>
          <w:highlight w:val="none"/>
        </w:rPr>
        <w:t>日</w:t>
      </w:r>
      <w:r>
        <w:rPr>
          <w:rFonts w:ascii="宋体" w:hAnsi="宋体"/>
          <w:color w:val="000000"/>
          <w:sz w:val="24"/>
          <w:highlight w:val="none"/>
        </w:rPr>
        <w:t>9</w:t>
      </w:r>
      <w:r>
        <w:rPr>
          <w:rFonts w:hint="eastAsia" w:ascii="宋体" w:hAnsi="宋体"/>
          <w:color w:val="000000"/>
          <w:sz w:val="24"/>
          <w:highlight w:val="none"/>
        </w:rPr>
        <w:t>：</w:t>
      </w:r>
      <w:r>
        <w:rPr>
          <w:rFonts w:hint="eastAsia" w:ascii="宋体" w:hAnsi="宋体"/>
          <w:color w:val="000000"/>
          <w:sz w:val="24"/>
          <w:highlight w:val="none"/>
          <w:lang w:val="en-US" w:eastAsia="zh-CN"/>
        </w:rPr>
        <w:t>0</w:t>
      </w:r>
      <w:r>
        <w:rPr>
          <w:rFonts w:ascii="宋体" w:hAnsi="宋体"/>
          <w:color w:val="000000"/>
          <w:sz w:val="24"/>
          <w:highlight w:val="none"/>
        </w:rPr>
        <w:t>0</w:t>
      </w:r>
      <w:r>
        <w:rPr>
          <w:rFonts w:hint="eastAsia" w:ascii="宋体" w:hAnsi="宋体"/>
          <w:color w:val="000000"/>
          <w:sz w:val="24"/>
          <w:highlight w:val="none"/>
        </w:rPr>
        <w:t>（北京时间）</w:t>
      </w:r>
    </w:p>
    <w:p>
      <w:pPr>
        <w:spacing w:line="500" w:lineRule="exact"/>
        <w:ind w:firstLine="480" w:firstLineChars="200"/>
        <w:rPr>
          <w:rFonts w:ascii="宋体" w:hAnsi="宋体"/>
          <w:color w:val="000000"/>
          <w:sz w:val="24"/>
          <w:highlight w:val="none"/>
        </w:rPr>
      </w:pPr>
      <w:r>
        <w:rPr>
          <w:rFonts w:hint="eastAsia" w:ascii="宋体" w:hAnsi="宋体"/>
          <w:color w:val="000000"/>
          <w:sz w:val="24"/>
          <w:highlight w:val="none"/>
        </w:rPr>
        <w:t>4.2询价地点：江苏食品药品职业技术学院</w:t>
      </w:r>
      <w:r>
        <w:rPr>
          <w:rFonts w:hint="eastAsia" w:ascii="宋体" w:hAnsi="宋体"/>
          <w:color w:val="000000"/>
          <w:sz w:val="24"/>
          <w:highlight w:val="none"/>
          <w:lang w:val="en-US" w:eastAsia="zh-CN"/>
        </w:rPr>
        <w:t>基础教学部C</w:t>
      </w:r>
      <w:r>
        <w:rPr>
          <w:rFonts w:hint="eastAsia" w:ascii="宋体" w:hAnsi="宋体"/>
          <w:color w:val="000000"/>
          <w:sz w:val="24"/>
          <w:highlight w:val="none"/>
        </w:rPr>
        <w:t>20</w:t>
      </w:r>
      <w:r>
        <w:rPr>
          <w:rFonts w:hint="eastAsia" w:ascii="宋体" w:hAnsi="宋体"/>
          <w:color w:val="000000"/>
          <w:sz w:val="24"/>
          <w:highlight w:val="none"/>
          <w:lang w:val="en-US" w:eastAsia="zh-CN"/>
        </w:rPr>
        <w:t>1</w:t>
      </w:r>
      <w:r>
        <w:rPr>
          <w:rFonts w:hint="eastAsia" w:ascii="宋体" w:hAnsi="宋体"/>
          <w:color w:val="000000"/>
          <w:sz w:val="24"/>
          <w:highlight w:val="none"/>
        </w:rPr>
        <w:t>室</w:t>
      </w:r>
    </w:p>
    <w:p>
      <w:pPr>
        <w:spacing w:line="500" w:lineRule="exact"/>
        <w:ind w:firstLine="480" w:firstLineChars="200"/>
        <w:rPr>
          <w:rFonts w:hint="eastAsia" w:ascii="宋体" w:hAnsi="宋体"/>
          <w:b/>
          <w:color w:val="000000"/>
          <w:sz w:val="24"/>
          <w:highlight w:val="none"/>
        </w:rPr>
      </w:pPr>
      <w:r>
        <w:rPr>
          <w:rFonts w:hint="eastAsia" w:ascii="宋体" w:hAnsi="宋体"/>
          <w:b/>
          <w:color w:val="000000"/>
          <w:sz w:val="24"/>
          <w:highlight w:val="none"/>
        </w:rPr>
        <w:t>5.响应文件要求</w:t>
      </w:r>
    </w:p>
    <w:p>
      <w:pPr>
        <w:spacing w:line="5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响应人须递交响应文件正本</w:t>
      </w:r>
      <w:r>
        <w:rPr>
          <w:rFonts w:hint="eastAsia" w:ascii="宋体" w:hAnsi="宋体"/>
          <w:b/>
          <w:sz w:val="24"/>
        </w:rPr>
        <w:t>壹</w:t>
      </w:r>
      <w:r>
        <w:rPr>
          <w:rFonts w:hint="eastAsia" w:ascii="宋体" w:hAnsi="宋体"/>
          <w:sz w:val="24"/>
        </w:rPr>
        <w:t>份，副本</w:t>
      </w:r>
      <w:r>
        <w:rPr>
          <w:rFonts w:hint="eastAsia" w:ascii="宋体" w:hAnsi="宋体"/>
          <w:b/>
          <w:sz w:val="24"/>
        </w:rPr>
        <w:t>贰</w:t>
      </w:r>
      <w:r>
        <w:rPr>
          <w:rFonts w:hint="eastAsia" w:ascii="宋体" w:hAnsi="宋体"/>
          <w:sz w:val="24"/>
        </w:rPr>
        <w:t>份。响应文件应由响应人法定代表人（或委托代理人）签署。响应文件不得涂改或增删，如有修改错漏处必须由同一签署人签字或盖章。因响应文件有误或表达不清所引起的后果由响应人负责。响应文件应包括下列部分（</w:t>
      </w:r>
      <w:r>
        <w:rPr>
          <w:rFonts w:hint="eastAsia" w:ascii="宋体" w:hAnsi="宋体"/>
          <w:b/>
          <w:sz w:val="24"/>
        </w:rPr>
        <w:t>必须按序装订</w:t>
      </w:r>
      <w:r>
        <w:rPr>
          <w:rFonts w:hint="eastAsia" w:ascii="宋体" w:hAnsi="宋体"/>
          <w:sz w:val="24"/>
        </w:rPr>
        <w:t>）：</w:t>
      </w:r>
    </w:p>
    <w:p>
      <w:pPr>
        <w:spacing w:line="5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5.1营业执照副本（复印件加盖单位公章）；</w:t>
      </w:r>
    </w:p>
    <w:p>
      <w:pPr>
        <w:spacing w:line="5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5.2银行开户许可证或对公账户开户证明（复印件加盖单位公章）； </w:t>
      </w:r>
    </w:p>
    <w:p>
      <w:pPr>
        <w:spacing w:line="5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5.3法定代表人身份证（复印件加盖单位公章）；</w:t>
      </w:r>
    </w:p>
    <w:p>
      <w:pPr>
        <w:spacing w:line="5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5.4法定代表人授权委托书（原件加盖单位公章，格式见附件）；</w:t>
      </w:r>
    </w:p>
    <w:p>
      <w:pPr>
        <w:spacing w:line="5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5.5被授权人身份证（复印件加盖单位公章）；</w:t>
      </w:r>
    </w:p>
    <w:p>
      <w:pPr>
        <w:spacing w:line="5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5.6报价单（原件加盖单位公章，格式见附件1。）；</w:t>
      </w:r>
    </w:p>
    <w:p>
      <w:pPr>
        <w:spacing w:line="500" w:lineRule="exact"/>
        <w:ind w:firstLine="480" w:firstLineChars="2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6.报价</w:t>
      </w:r>
    </w:p>
    <w:p>
      <w:pPr>
        <w:spacing w:line="5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响应人必须按照采购文件所附技术要求报出其报价，报价还应包括该项目所有费用：辅材、人员工资、安全施工、文明施工、运输、安装、调试、包装、税金等一切相关费用。规格、要求、功能要响应采购文件要求，各项目必须填写完整。报价单必须加盖单位公章，法人代表或委托授权人签字。</w:t>
      </w:r>
    </w:p>
    <w:p>
      <w:pPr>
        <w:spacing w:line="500" w:lineRule="exact"/>
        <w:ind w:firstLine="480" w:firstLineChars="200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响应人的报价超出本项目预算，则为无效响应。</w:t>
      </w:r>
    </w:p>
    <w:p>
      <w:pPr>
        <w:spacing w:line="500" w:lineRule="exact"/>
        <w:ind w:firstLine="480" w:firstLineChars="2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7.其他</w:t>
      </w:r>
    </w:p>
    <w:p>
      <w:pPr>
        <w:spacing w:line="5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7.1付款方式：</w:t>
      </w:r>
      <w:r>
        <w:rPr>
          <w:rFonts w:hint="eastAsia" w:ascii="宋体" w:hAnsi="宋体"/>
          <w:sz w:val="24"/>
          <w:lang w:val="en-US" w:eastAsia="zh-CN"/>
        </w:rPr>
        <w:t>合同签订完，</w:t>
      </w:r>
      <w:r>
        <w:rPr>
          <w:rFonts w:hint="eastAsia" w:ascii="宋体" w:hAnsi="宋体"/>
          <w:sz w:val="24"/>
        </w:rPr>
        <w:t>项目</w:t>
      </w:r>
      <w:r>
        <w:rPr>
          <w:rFonts w:hint="eastAsia" w:ascii="宋体" w:hAnsi="宋体"/>
          <w:sz w:val="24"/>
          <w:lang w:val="en-US" w:eastAsia="zh-CN"/>
        </w:rPr>
        <w:t>开通</w:t>
      </w:r>
      <w:r>
        <w:rPr>
          <w:rFonts w:hint="eastAsia" w:ascii="宋体" w:hAnsi="宋体"/>
          <w:sz w:val="24"/>
        </w:rPr>
        <w:t>验收合格后，付合同额的100%。</w:t>
      </w:r>
    </w:p>
    <w:p>
      <w:pPr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7.2 本文件解释权归江苏食品药品职业技术学院。</w:t>
      </w:r>
    </w:p>
    <w:p>
      <w:pPr>
        <w:spacing w:line="360" w:lineRule="auto"/>
        <w:rPr>
          <w:rFonts w:hint="eastAsia" w:ascii="Arial" w:hAnsi="Arial" w:cs="Arial"/>
        </w:rPr>
      </w:pPr>
    </w:p>
    <w:p>
      <w:pPr>
        <w:spacing w:line="500" w:lineRule="exact"/>
        <w:ind w:firstLine="480" w:firstLineChars="200"/>
        <w:rPr>
          <w:rFonts w:hint="eastAsia" w:ascii="宋体" w:hAnsi="宋体"/>
          <w:sz w:val="24"/>
        </w:rPr>
      </w:pPr>
    </w:p>
    <w:p>
      <w:pPr>
        <w:spacing w:line="500" w:lineRule="exact"/>
        <w:ind w:firstLine="436" w:firstLineChars="182"/>
        <w:rPr>
          <w:rFonts w:hint="eastAsia" w:ascii="宋体" w:hAnsi="宋体"/>
          <w:sz w:val="24"/>
        </w:rPr>
      </w:pPr>
    </w:p>
    <w:p>
      <w:pPr>
        <w:spacing w:line="500" w:lineRule="exact"/>
        <w:ind w:firstLine="480" w:firstLineChars="200"/>
        <w:jc w:val="righ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江苏食品药品职业技术学院</w:t>
      </w:r>
    </w:p>
    <w:p>
      <w:pPr>
        <w:jc w:val="center"/>
        <w:rPr>
          <w:rFonts w:hint="eastAsia" w:ascii="宋体" w:hAnsi="宋体"/>
          <w:iCs/>
          <w:color w:val="000000"/>
          <w:sz w:val="24"/>
          <w:lang w:val="en-US" w:eastAsia="zh-CN"/>
        </w:rPr>
      </w:pPr>
      <w:r>
        <w:rPr>
          <w:rFonts w:hint="eastAsia" w:ascii="宋体" w:hAnsi="宋体"/>
          <w:iCs/>
          <w:color w:val="000000"/>
          <w:sz w:val="24"/>
          <w:lang w:val="en-US" w:eastAsia="zh-CN"/>
        </w:rPr>
        <w:t xml:space="preserve">                                                       基础教学部</w:t>
      </w:r>
    </w:p>
    <w:p>
      <w:pPr>
        <w:jc w:val="center"/>
        <w:rPr>
          <w:rFonts w:hint="default" w:ascii="宋体" w:hAnsi="宋体"/>
          <w:iCs/>
          <w:color w:val="000000"/>
          <w:sz w:val="24"/>
          <w:lang w:val="en-US" w:eastAsia="zh-CN"/>
        </w:rPr>
      </w:pPr>
    </w:p>
    <w:p>
      <w:pPr>
        <w:jc w:val="center"/>
        <w:rPr>
          <w:rFonts w:hint="eastAsia" w:ascii="宋体" w:hAnsi="宋体"/>
          <w:i/>
          <w:sz w:val="24"/>
          <w:highlight w:val="none"/>
        </w:rPr>
      </w:pPr>
      <w:r>
        <w:rPr>
          <w:rFonts w:hint="eastAsia" w:ascii="宋体" w:hAnsi="宋体"/>
          <w:iCs/>
          <w:color w:val="000000"/>
          <w:sz w:val="24"/>
          <w:lang w:val="en-US" w:eastAsia="zh-CN"/>
        </w:rPr>
        <w:t xml:space="preserve">                                                    </w:t>
      </w:r>
      <w:r>
        <w:rPr>
          <w:rFonts w:hint="eastAsia" w:ascii="宋体" w:hAnsi="宋体"/>
          <w:iCs/>
          <w:color w:val="000000"/>
          <w:sz w:val="24"/>
          <w:highlight w:val="yellow"/>
          <w:lang w:val="en-US" w:eastAsia="zh-CN"/>
        </w:rPr>
        <w:t xml:space="preserve">   </w:t>
      </w:r>
      <w:r>
        <w:rPr>
          <w:rFonts w:hint="eastAsia" w:ascii="宋体" w:hAnsi="宋体"/>
          <w:iCs/>
          <w:color w:val="000000"/>
          <w:sz w:val="24"/>
          <w:highlight w:val="yellow"/>
        </w:rPr>
        <w:t>202</w:t>
      </w:r>
      <w:r>
        <w:rPr>
          <w:rFonts w:ascii="宋体" w:hAnsi="宋体"/>
          <w:iCs/>
          <w:color w:val="000000"/>
          <w:sz w:val="24"/>
          <w:highlight w:val="yellow"/>
        </w:rPr>
        <w:t>2</w:t>
      </w:r>
      <w:r>
        <w:rPr>
          <w:rFonts w:hint="eastAsia" w:ascii="宋体" w:hAnsi="宋体"/>
          <w:iCs/>
          <w:color w:val="000000"/>
          <w:sz w:val="24"/>
          <w:highlight w:val="yellow"/>
        </w:rPr>
        <w:t>年</w:t>
      </w:r>
      <w:r>
        <w:rPr>
          <w:rFonts w:hint="eastAsia" w:ascii="宋体" w:hAnsi="宋体"/>
          <w:iCs/>
          <w:color w:val="000000"/>
          <w:sz w:val="24"/>
          <w:highlight w:val="yellow"/>
          <w:lang w:val="en-US" w:eastAsia="zh-CN"/>
        </w:rPr>
        <w:t>4</w:t>
      </w:r>
      <w:r>
        <w:rPr>
          <w:rFonts w:hint="eastAsia" w:ascii="宋体" w:hAnsi="宋体"/>
          <w:iCs/>
          <w:color w:val="000000"/>
          <w:sz w:val="24"/>
          <w:highlight w:val="yellow"/>
        </w:rPr>
        <w:t>月</w:t>
      </w:r>
      <w:r>
        <w:rPr>
          <w:rFonts w:hint="eastAsia" w:ascii="宋体" w:hAnsi="宋体"/>
          <w:iCs/>
          <w:color w:val="000000"/>
          <w:sz w:val="24"/>
          <w:highlight w:val="yellow"/>
          <w:lang w:val="en-US" w:eastAsia="zh-CN"/>
        </w:rPr>
        <w:t>26</w:t>
      </w:r>
      <w:bookmarkStart w:id="2" w:name="_GoBack"/>
      <w:bookmarkEnd w:id="2"/>
      <w:r>
        <w:rPr>
          <w:rFonts w:hint="eastAsia" w:ascii="宋体" w:hAnsi="宋体"/>
          <w:iCs/>
          <w:color w:val="000000"/>
          <w:sz w:val="24"/>
          <w:highlight w:val="yellow"/>
        </w:rPr>
        <w:t>日</w:t>
      </w:r>
    </w:p>
    <w:p>
      <w:pPr>
        <w:jc w:val="left"/>
        <w:rPr>
          <w:rFonts w:ascii="Arial" w:hAnsi="Arial" w:eastAsia="宋体" w:cs="Arial"/>
          <w:kern w:val="0"/>
          <w:sz w:val="24"/>
          <w:szCs w:val="24"/>
        </w:rPr>
      </w:pPr>
      <w:r>
        <w:rPr>
          <w:rFonts w:hint="eastAsia" w:ascii="宋体" w:hAnsi="宋体"/>
          <w:i/>
          <w:sz w:val="24"/>
        </w:rPr>
        <w:br w:type="page"/>
      </w:r>
    </w:p>
    <w:p>
      <w:pPr>
        <w:spacing w:line="360" w:lineRule="auto"/>
        <w:ind w:firstLine="420" w:firstLineChars="200"/>
        <w:rPr>
          <w:rFonts w:hint="eastAsia" w:ascii="Arial" w:hAnsi="Arial" w:eastAsia="宋体" w:cs="Arial"/>
        </w:rPr>
      </w:pPr>
      <w:r>
        <w:rPr>
          <w:rFonts w:hint="eastAsia" w:ascii="Arial Black" w:hAnsi="Arial Black" w:eastAsia="宋体" w:cs="Times New Roman"/>
          <w:b/>
          <w:color w:val="000000"/>
          <w:szCs w:val="21"/>
          <w:lang w:val="en-US" w:eastAsia="zh-CN"/>
        </w:rPr>
        <w:t>附件1</w:t>
      </w:r>
      <w:r>
        <w:rPr>
          <w:rFonts w:hint="eastAsia" w:ascii="Arial Black" w:hAnsi="Arial Black" w:eastAsia="宋体" w:cs="Times New Roman"/>
          <w:b/>
          <w:color w:val="000000"/>
          <w:szCs w:val="21"/>
        </w:rPr>
        <w:t>清单及报价单</w:t>
      </w:r>
    </w:p>
    <w:p>
      <w:pPr>
        <w:spacing w:line="360" w:lineRule="auto"/>
        <w:ind w:firstLine="420" w:firstLineChars="200"/>
        <w:rPr>
          <w:rFonts w:hint="eastAsia" w:ascii="Arial" w:hAnsi="Arial" w:eastAsia="宋体" w:cs="Arial"/>
        </w:rPr>
      </w:pPr>
    </w:p>
    <w:p>
      <w:pPr>
        <w:jc w:val="left"/>
        <w:rPr>
          <w:rFonts w:hint="eastAsia" w:ascii="宋体" w:hAnsi="宋体"/>
          <w:i/>
          <w:sz w:val="24"/>
        </w:rPr>
      </w:pPr>
    </w:p>
    <w:tbl>
      <w:tblPr>
        <w:tblStyle w:val="12"/>
        <w:tblW w:w="97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3943"/>
        <w:gridCol w:w="2126"/>
        <w:gridCol w:w="1354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730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bCs/>
                <w:iCs/>
                <w:sz w:val="24"/>
              </w:rPr>
            </w:pPr>
            <w:r>
              <w:rPr>
                <w:rFonts w:ascii="宋体" w:hAnsi="宋体"/>
                <w:bCs/>
                <w:iCs/>
                <w:sz w:val="24"/>
              </w:rPr>
              <w:t>标项</w:t>
            </w:r>
          </w:p>
        </w:tc>
        <w:tc>
          <w:tcPr>
            <w:tcW w:w="3943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宋体" w:hAnsi="宋体" w:eastAsia="宋体"/>
                <w:bCs/>
                <w:i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iCs/>
                <w:sz w:val="24"/>
                <w:lang w:val="en-US" w:eastAsia="zh-CN"/>
              </w:rPr>
              <w:t>年费服务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bCs/>
                <w:iCs/>
                <w:sz w:val="24"/>
              </w:rPr>
            </w:pPr>
            <w:r>
              <w:rPr>
                <w:rFonts w:hint="eastAsia" w:ascii="宋体" w:hAnsi="宋体"/>
                <w:bCs/>
                <w:iCs/>
                <w:sz w:val="24"/>
              </w:rPr>
              <w:t>数量（</w:t>
            </w:r>
            <w:r>
              <w:rPr>
                <w:rFonts w:hint="eastAsia" w:ascii="宋体" w:hAnsi="宋体"/>
                <w:bCs/>
                <w:iCs/>
                <w:sz w:val="24"/>
                <w:lang w:val="en-US" w:eastAsia="zh-CN"/>
              </w:rPr>
              <w:t>年</w:t>
            </w:r>
            <w:r>
              <w:rPr>
                <w:rFonts w:hint="eastAsia" w:ascii="宋体" w:hAnsi="宋体"/>
                <w:bCs/>
                <w:iCs/>
                <w:sz w:val="24"/>
              </w:rPr>
              <w:t>）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bCs/>
                <w:iCs/>
                <w:sz w:val="24"/>
              </w:rPr>
            </w:pPr>
            <w:r>
              <w:rPr>
                <w:rFonts w:hint="eastAsia" w:ascii="宋体" w:hAnsi="宋体"/>
                <w:bCs/>
                <w:iCs/>
                <w:sz w:val="24"/>
              </w:rPr>
              <w:t>单价（元）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bCs/>
                <w:iCs/>
                <w:sz w:val="24"/>
              </w:rPr>
            </w:pPr>
            <w:r>
              <w:rPr>
                <w:rFonts w:hint="eastAsia" w:ascii="宋体" w:hAnsi="宋体"/>
                <w:bCs/>
                <w:iCs/>
                <w:sz w:val="24"/>
              </w:rPr>
              <w:t>合计（元）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bCs/>
                <w:iCs/>
                <w:sz w:val="24"/>
              </w:rPr>
            </w:pPr>
            <w:r>
              <w:rPr>
                <w:rFonts w:ascii="宋体" w:hAnsi="宋体"/>
                <w:bCs/>
                <w:iCs/>
                <w:sz w:val="24"/>
              </w:rPr>
              <w:t>1</w:t>
            </w:r>
          </w:p>
        </w:tc>
        <w:tc>
          <w:tcPr>
            <w:tcW w:w="3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40" w:lineRule="atLeast"/>
              <w:ind w:leftChars="0"/>
              <w:rPr>
                <w:rFonts w:hint="eastAsia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英语写作教学与评阅系统云服务</w:t>
            </w:r>
          </w:p>
          <w:p>
            <w:pPr>
              <w:numPr>
                <w:ilvl w:val="0"/>
                <w:numId w:val="0"/>
              </w:numPr>
              <w:snapToGrid w:val="0"/>
              <w:spacing w:line="240" w:lineRule="atLeast"/>
              <w:ind w:leftChars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高等学校英语应用能力考试</w:t>
            </w:r>
            <w:r>
              <w:rPr>
                <w:rFonts w:hint="eastAsia"/>
                <w:sz w:val="24"/>
              </w:rPr>
              <w:t>A</w:t>
            </w:r>
            <w:r>
              <w:rPr>
                <w:rFonts w:hint="eastAsia" w:ascii="宋体" w:hAnsi="宋体"/>
                <w:sz w:val="24"/>
              </w:rPr>
              <w:t>级题库云服务</w:t>
            </w:r>
          </w:p>
          <w:p>
            <w:pPr>
              <w:numPr>
                <w:ilvl w:val="0"/>
                <w:numId w:val="0"/>
              </w:numPr>
              <w:snapToGrid w:val="0"/>
              <w:spacing w:line="240" w:lineRule="atLeast"/>
              <w:ind w:leftChars="0"/>
              <w:rPr>
                <w:rFonts w:hint="eastAsia" w:ascii="宋体" w:hAnsi="宋体" w:eastAsia="宋体"/>
                <w:bCs/>
                <w:iCs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高等学校英语应用能力考试</w:t>
            </w:r>
            <w:r>
              <w:rPr>
                <w:rFonts w:hint="eastAsia"/>
                <w:sz w:val="24"/>
              </w:rPr>
              <w:t>B</w:t>
            </w:r>
            <w:r>
              <w:rPr>
                <w:rFonts w:hint="eastAsia" w:ascii="宋体" w:hAnsi="宋体"/>
                <w:sz w:val="24"/>
              </w:rPr>
              <w:t>级题库云服务</w:t>
            </w:r>
          </w:p>
          <w:p>
            <w:pPr>
              <w:numPr>
                <w:ilvl w:val="0"/>
                <w:numId w:val="0"/>
              </w:numPr>
              <w:snapToGrid w:val="0"/>
              <w:spacing w:line="240" w:lineRule="atLeast"/>
              <w:ind w:leftChars="0"/>
              <w:rPr>
                <w:rFonts w:hint="default" w:ascii="宋体" w:hAnsi="宋体" w:eastAsia="宋体"/>
                <w:bCs/>
                <w:i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大学英语四级考试写作题库云服务</w:t>
            </w:r>
          </w:p>
          <w:p>
            <w:pPr>
              <w:numPr>
                <w:ilvl w:val="0"/>
                <w:numId w:val="0"/>
              </w:numPr>
              <w:snapToGrid w:val="0"/>
              <w:spacing w:line="240" w:lineRule="atLeast"/>
              <w:ind w:leftChars="0"/>
              <w:rPr>
                <w:rFonts w:hint="default" w:ascii="宋体" w:hAnsi="宋体" w:eastAsia="宋体"/>
                <w:bCs/>
                <w:i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大学英语六级考试写作题库云服务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/>
                <w:bCs/>
                <w:i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iCs/>
                <w:sz w:val="24"/>
                <w:lang w:val="en-US" w:eastAsia="zh-CN"/>
              </w:rPr>
              <w:t>1</w:t>
            </w:r>
          </w:p>
          <w:p>
            <w:pPr>
              <w:snapToGrid w:val="0"/>
              <w:spacing w:line="288" w:lineRule="auto"/>
              <w:jc w:val="center"/>
              <w:rPr>
                <w:rFonts w:hint="default" w:ascii="宋体" w:hAnsi="宋体" w:eastAsia="宋体"/>
                <w:bCs/>
                <w:i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iCs/>
                <w:sz w:val="24"/>
                <w:lang w:val="en-US" w:eastAsia="zh-CN"/>
              </w:rPr>
              <w:t>（自采购之日起）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default" w:ascii="宋体" w:hAnsi="宋体" w:eastAsia="宋体"/>
                <w:bCs/>
                <w:iCs/>
                <w:sz w:val="24"/>
                <w:lang w:val="en-US" w:eastAsia="zh-CN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default" w:ascii="宋体" w:hAnsi="宋体" w:eastAsia="宋体"/>
                <w:bCs/>
                <w:i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9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hd w:val="clear" w:color="auto" w:fill="FFFFFF"/>
              </w:rPr>
              <w:t xml:space="preserve">合计报价金额（小写 </w:t>
            </w:r>
            <w:r>
              <w:rPr>
                <w:rFonts w:hint="eastAsia" w:ascii="宋体" w:hAnsi="宋体" w:eastAsia="宋体"/>
                <w:color w:val="000000"/>
                <w:sz w:val="24"/>
                <w:shd w:val="clear" w:color="auto" w:fill="FFFFFF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hd w:val="clear" w:color="auto" w:fill="FFFFFF"/>
              </w:rPr>
              <w:t>￥</w:t>
            </w:r>
            <w:r>
              <w:rPr>
                <w:rFonts w:hint="eastAsia" w:ascii="宋体" w:hAnsi="宋体" w:eastAsia="宋体"/>
                <w:color w:val="000000"/>
                <w:sz w:val="24"/>
                <w:shd w:val="clear" w:color="auto" w:fill="FFFFFF"/>
                <w:lang w:val="en-US" w:eastAsia="zh-CN"/>
              </w:rPr>
              <w:t xml:space="preserve">元 </w:t>
            </w:r>
            <w:r>
              <w:rPr>
                <w:rFonts w:hint="eastAsia" w:ascii="宋体" w:hAnsi="宋体" w:eastAsia="宋体"/>
                <w:color w:val="000000"/>
                <w:sz w:val="24"/>
                <w:shd w:val="clear" w:color="auto" w:fill="FFFFFF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9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hd w:val="clear" w:color="auto" w:fill="FFFFFF"/>
              </w:rPr>
              <w:t xml:space="preserve">合计报价金额（大写 </w:t>
            </w:r>
            <w:r>
              <w:rPr>
                <w:rFonts w:hint="eastAsia" w:ascii="宋体" w:hAnsi="宋体" w:eastAsia="宋体"/>
                <w:color w:val="000000"/>
                <w:sz w:val="24"/>
                <w:shd w:val="clear" w:color="auto" w:fill="FFFFFF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/>
                <w:color w:val="000000"/>
                <w:sz w:val="24"/>
                <w:shd w:val="clear" w:color="auto" w:fill="FFFFFF"/>
              </w:rPr>
              <w:t>）</w:t>
            </w:r>
          </w:p>
        </w:tc>
      </w:tr>
    </w:tbl>
    <w:p>
      <w:pPr>
        <w:spacing w:line="360" w:lineRule="auto"/>
        <w:rPr>
          <w:rFonts w:hint="eastAsia" w:ascii="Arial Black" w:hAnsi="Arial Black" w:eastAsia="宋体" w:cs="Times New Roman"/>
          <w:b/>
          <w:color w:val="000000"/>
          <w:szCs w:val="21"/>
        </w:rPr>
      </w:pPr>
    </w:p>
    <w:p>
      <w:pPr>
        <w:spacing w:line="360" w:lineRule="auto"/>
        <w:ind w:firstLine="420" w:firstLineChars="200"/>
        <w:rPr>
          <w:rFonts w:hint="eastAsia" w:ascii="Arial Black" w:hAnsi="Arial Black" w:eastAsia="宋体" w:cs="Times New Roman"/>
          <w:b/>
          <w:color w:val="000000"/>
          <w:szCs w:val="21"/>
          <w:lang w:val="en-US" w:eastAsia="zh-CN"/>
        </w:rPr>
      </w:pPr>
      <w:r>
        <w:rPr>
          <w:rFonts w:hint="eastAsia" w:ascii="Arial Black" w:hAnsi="Arial Black" w:eastAsia="宋体" w:cs="Times New Roman"/>
          <w:b/>
          <w:color w:val="000000"/>
          <w:szCs w:val="21"/>
        </w:rPr>
        <w:t>技术</w:t>
      </w:r>
      <w:r>
        <w:rPr>
          <w:rFonts w:hint="eastAsia" w:ascii="Arial Black" w:hAnsi="Arial Black" w:eastAsia="宋体" w:cs="Times New Roman"/>
          <w:b/>
          <w:color w:val="000000"/>
          <w:szCs w:val="21"/>
          <w:lang w:val="en-US" w:eastAsia="zh-CN"/>
        </w:rPr>
        <w:t>参数</w:t>
      </w:r>
    </w:p>
    <w:tbl>
      <w:tblPr>
        <w:tblStyle w:val="1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13" w:type="dxa"/>
          <w:left w:w="113" w:type="dxa"/>
          <w:bottom w:w="113" w:type="dxa"/>
          <w:right w:w="113" w:type="dxa"/>
        </w:tblCellMar>
      </w:tblPr>
      <w:tblGrid>
        <w:gridCol w:w="537"/>
        <w:gridCol w:w="953"/>
        <w:gridCol w:w="83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trHeight w:val="284" w:hRule="atLeast"/>
          <w:jc w:val="center"/>
        </w:trPr>
        <w:tc>
          <w:tcPr>
            <w:tcW w:w="272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1"/>
              </w:rPr>
              <w:t>序号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1"/>
              </w:rPr>
              <w:t>服务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1"/>
              </w:rPr>
              <w:t>内容</w:t>
            </w:r>
          </w:p>
        </w:tc>
        <w:tc>
          <w:tcPr>
            <w:tcW w:w="4244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1"/>
              </w:rPr>
              <w:t>技术方案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trHeight w:val="586" w:hRule="atLeast"/>
          <w:jc w:val="center"/>
        </w:trPr>
        <w:tc>
          <w:tcPr>
            <w:tcW w:w="272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sz w:val="20"/>
                <w:szCs w:val="21"/>
              </w:rPr>
            </w:pPr>
            <w:r>
              <w:rPr>
                <w:rFonts w:ascii="宋体" w:hAnsi="宋体" w:cs="宋体"/>
                <w:color w:val="000000"/>
                <w:sz w:val="20"/>
                <w:szCs w:val="21"/>
              </w:rPr>
              <w:t>1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1"/>
                <w:lang w:val="en-US" w:eastAsia="zh-CN"/>
              </w:rPr>
              <w:t>作业管理</w:t>
            </w:r>
          </w:p>
        </w:tc>
        <w:tc>
          <w:tcPr>
            <w:tcW w:w="4244" w:type="pct"/>
            <w:noWrap w:val="0"/>
            <w:vAlign w:val="top"/>
          </w:tcPr>
          <w:p>
            <w:pPr>
              <w:pStyle w:val="5"/>
              <w:numPr>
                <w:ilvl w:val="0"/>
                <w:numId w:val="1"/>
              </w:numPr>
              <w:spacing w:before="0" w:after="0"/>
              <w:ind w:firstLine="420" w:firstLineChars="200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作业收发功能</w:t>
            </w:r>
          </w:p>
          <w:p>
            <w:pPr>
              <w:pStyle w:val="32"/>
              <w:numPr>
                <w:ilvl w:val="0"/>
                <w:numId w:val="2"/>
              </w:numPr>
              <w:spacing w:after="0" w:line="312" w:lineRule="auto"/>
              <w:ind w:firstLineChars="0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支持以作文名称、班级为单位收发作文；</w:t>
            </w:r>
          </w:p>
          <w:p>
            <w:pPr>
              <w:pStyle w:val="32"/>
              <w:numPr>
                <w:ilvl w:val="0"/>
                <w:numId w:val="2"/>
              </w:numPr>
              <w:spacing w:after="0" w:line="312" w:lineRule="auto"/>
              <w:ind w:firstLineChars="0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支持教师通过自主命题与题库选题两种方式实现在线发布作业。</w:t>
            </w:r>
          </w:p>
          <w:p>
            <w:pPr>
              <w:pStyle w:val="32"/>
              <w:numPr>
                <w:ilvl w:val="0"/>
                <w:numId w:val="2"/>
              </w:numPr>
              <w:spacing w:after="0" w:line="312" w:lineRule="auto"/>
              <w:ind w:firstLineChars="0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支持教师填写作文directions时进行字体、段落设置等富文本编辑。</w:t>
            </w:r>
          </w:p>
          <w:p>
            <w:pPr>
              <w:pStyle w:val="32"/>
              <w:numPr>
                <w:ilvl w:val="0"/>
                <w:numId w:val="2"/>
              </w:numPr>
              <w:spacing w:after="0" w:line="312" w:lineRule="auto"/>
              <w:ind w:firstLineChars="0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支持教师布置作业时勾选是否设置关键词，如设置关键词，则可实现对作文内容切题度与连贯性的判断。</w:t>
            </w:r>
          </w:p>
          <w:p>
            <w:pPr>
              <w:pStyle w:val="32"/>
              <w:numPr>
                <w:ilvl w:val="0"/>
                <w:numId w:val="2"/>
              </w:numPr>
              <w:spacing w:after="0" w:line="312" w:lineRule="auto"/>
              <w:ind w:firstLineChars="0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支持教师观看如何拟定关键词的教学视频。</w:t>
            </w:r>
          </w:p>
          <w:p>
            <w:pPr>
              <w:pStyle w:val="32"/>
              <w:numPr>
                <w:ilvl w:val="0"/>
                <w:numId w:val="2"/>
              </w:numPr>
              <w:spacing w:after="0" w:line="312" w:lineRule="auto"/>
              <w:ind w:firstLineChars="0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支持教师填写英文关键词时使用联想词功能。</w:t>
            </w:r>
          </w:p>
          <w:p>
            <w:pPr>
              <w:pStyle w:val="32"/>
              <w:numPr>
                <w:ilvl w:val="0"/>
                <w:numId w:val="2"/>
              </w:numPr>
              <w:spacing w:after="0" w:line="312" w:lineRule="auto"/>
              <w:ind w:firstLineChars="0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支持教师布置作业时上传附件。</w:t>
            </w:r>
          </w:p>
          <w:p>
            <w:pPr>
              <w:pStyle w:val="32"/>
              <w:numPr>
                <w:ilvl w:val="0"/>
                <w:numId w:val="2"/>
              </w:numPr>
              <w:spacing w:after="0" w:line="312" w:lineRule="auto"/>
              <w:ind w:firstLineChars="0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支持教师布置作业时设置参考答案与解析，选择学生于提交作文时或作业结束时参考答案、解析。</w:t>
            </w:r>
          </w:p>
          <w:p>
            <w:pPr>
              <w:pStyle w:val="32"/>
              <w:numPr>
                <w:ilvl w:val="0"/>
                <w:numId w:val="2"/>
              </w:numPr>
              <w:spacing w:after="0" w:line="312" w:lineRule="auto"/>
              <w:ind w:firstLineChars="0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支持教师设置作文开始日期、结束日期以及选择写作是否限时。</w:t>
            </w:r>
          </w:p>
          <w:p>
            <w:pPr>
              <w:pStyle w:val="32"/>
              <w:numPr>
                <w:ilvl w:val="0"/>
                <w:numId w:val="2"/>
              </w:numPr>
              <w:spacing w:after="0" w:line="312" w:lineRule="auto"/>
              <w:ind w:firstLineChars="0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支持教师设置作业的包括字数上限和下限。</w:t>
            </w:r>
          </w:p>
          <w:p>
            <w:pPr>
              <w:pStyle w:val="32"/>
              <w:numPr>
                <w:ilvl w:val="0"/>
                <w:numId w:val="2"/>
              </w:numPr>
              <w:spacing w:after="0" w:line="312" w:lineRule="auto"/>
              <w:ind w:firstLineChars="0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支持教师通过填写方式设置任意的作文满分分值。</w:t>
            </w:r>
          </w:p>
          <w:p>
            <w:pPr>
              <w:pStyle w:val="32"/>
              <w:numPr>
                <w:ilvl w:val="0"/>
                <w:numId w:val="2"/>
              </w:numPr>
              <w:spacing w:after="0" w:line="312" w:lineRule="auto"/>
              <w:ind w:firstLineChars="0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支持教师根据教学要求设定期望平均分。</w:t>
            </w:r>
          </w:p>
          <w:p>
            <w:pPr>
              <w:pStyle w:val="32"/>
              <w:numPr>
                <w:ilvl w:val="0"/>
                <w:numId w:val="2"/>
              </w:numPr>
              <w:spacing w:after="0" w:line="312" w:lineRule="auto"/>
              <w:ind w:firstLineChars="0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支持教师根据教学要求自主设置判定学生是否抄袭的查重相似度值。</w:t>
            </w:r>
          </w:p>
          <w:p>
            <w:pPr>
              <w:pStyle w:val="32"/>
              <w:numPr>
                <w:ilvl w:val="0"/>
                <w:numId w:val="2"/>
              </w:numPr>
              <w:spacing w:after="0" w:line="312" w:lineRule="auto"/>
              <w:ind w:firstLineChars="0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支持教师配合课堂小测或过程性写作设置具体提交次数。</w:t>
            </w:r>
          </w:p>
          <w:p>
            <w:pPr>
              <w:pStyle w:val="32"/>
              <w:numPr>
                <w:ilvl w:val="0"/>
                <w:numId w:val="2"/>
              </w:numPr>
              <w:spacing w:after="0" w:line="312" w:lineRule="auto"/>
              <w:ind w:firstLineChars="0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支持教师设置是否开启机器批改：开启，则学生提交后即可查看机器批改结果；关闭，则学生无法查看机器批改结果。无论开启或关闭，教师均可查看机器批改结果。</w:t>
            </w:r>
          </w:p>
          <w:p>
            <w:pPr>
              <w:pStyle w:val="32"/>
              <w:numPr>
                <w:ilvl w:val="0"/>
                <w:numId w:val="2"/>
              </w:numPr>
              <w:spacing w:after="0" w:line="312" w:lineRule="auto"/>
              <w:ind w:firstLineChars="0"/>
              <w:rPr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支持教</w:t>
            </w:r>
            <w:r>
              <w:rPr>
                <w:rFonts w:hint="eastAsia"/>
                <w:sz w:val="21"/>
                <w:szCs w:val="21"/>
                <w:lang w:eastAsia="zh-CN"/>
              </w:rPr>
              <w:t>师设置是否开启写作助手。</w:t>
            </w:r>
          </w:p>
          <w:p>
            <w:pPr>
              <w:pStyle w:val="32"/>
              <w:numPr>
                <w:ilvl w:val="0"/>
                <w:numId w:val="2"/>
              </w:numPr>
              <w:spacing w:after="0" w:line="312" w:lineRule="auto"/>
              <w:ind w:firstLineChars="0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支持教师设置学生是否可以复制粘贴。</w:t>
            </w:r>
          </w:p>
          <w:p>
            <w:pPr>
              <w:pStyle w:val="32"/>
              <w:numPr>
                <w:ilvl w:val="0"/>
                <w:numId w:val="2"/>
              </w:numPr>
              <w:spacing w:after="0" w:line="312" w:lineRule="auto"/>
              <w:ind w:firstLineChars="0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支持教师设置发布作业对象：可同时对一个或多个班级发布作业。</w:t>
            </w:r>
          </w:p>
          <w:p>
            <w:pPr>
              <w:pStyle w:val="32"/>
              <w:numPr>
                <w:ilvl w:val="0"/>
                <w:numId w:val="2"/>
              </w:numPr>
              <w:spacing w:after="0" w:line="312" w:lineRule="auto"/>
              <w:ind w:firstLineChars="0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支持教师一键重新布置一篇同样题目、要求、设置的作文；支持一键复制作文题目和要求。</w:t>
            </w:r>
          </w:p>
          <w:p>
            <w:pPr>
              <w:pStyle w:val="32"/>
              <w:numPr>
                <w:ilvl w:val="0"/>
                <w:numId w:val="2"/>
              </w:numPr>
              <w:spacing w:after="0" w:line="312" w:lineRule="auto"/>
              <w:ind w:firstLineChars="0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支持教师删除作业。</w:t>
            </w:r>
          </w:p>
          <w:p>
            <w:pPr>
              <w:pStyle w:val="32"/>
              <w:numPr>
                <w:ilvl w:val="0"/>
                <w:numId w:val="2"/>
              </w:numPr>
              <w:spacing w:after="0" w:line="312" w:lineRule="auto"/>
              <w:ind w:firstLineChars="0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支持教师按照全部/已结束/未结束的状态，筛选查看作文。</w:t>
            </w:r>
          </w:p>
          <w:p>
            <w:pPr>
              <w:pStyle w:val="32"/>
              <w:numPr>
                <w:ilvl w:val="0"/>
                <w:numId w:val="2"/>
              </w:numPr>
              <w:spacing w:after="0" w:line="312" w:lineRule="auto"/>
              <w:ind w:firstLineChars="0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支持学生在线接收教师发布的作业。</w:t>
            </w:r>
          </w:p>
          <w:p>
            <w:pPr>
              <w:pStyle w:val="32"/>
              <w:numPr>
                <w:ilvl w:val="0"/>
                <w:numId w:val="2"/>
              </w:numPr>
              <w:spacing w:after="0" w:line="312" w:lineRule="auto"/>
              <w:ind w:firstLineChars="0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支持学生作业状态提醒，分为查看、写作、互评等状态，并显示作业提交截止时间。截止时间前一天以“即将截止”标明。</w:t>
            </w:r>
          </w:p>
          <w:p>
            <w:pPr>
              <w:pStyle w:val="32"/>
              <w:numPr>
                <w:ilvl w:val="0"/>
                <w:numId w:val="2"/>
              </w:numPr>
              <w:spacing w:after="0" w:line="312" w:lineRule="auto"/>
              <w:ind w:firstLineChars="0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支持学生写作时便捷使用在线词典， 且写作区域与词典应在同一页面并排显示。</w:t>
            </w:r>
          </w:p>
          <w:p>
            <w:pPr>
              <w:pStyle w:val="32"/>
              <w:numPr>
                <w:ilvl w:val="0"/>
                <w:numId w:val="2"/>
              </w:numPr>
              <w:spacing w:after="0" w:line="312" w:lineRule="auto"/>
              <w:ind w:firstLineChars="0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多</w:t>
            </w:r>
            <w:r>
              <w:rPr>
                <w:rFonts w:hint="eastAsia"/>
                <w:sz w:val="21"/>
                <w:szCs w:val="21"/>
                <w:lang w:eastAsia="zh-CN"/>
              </w:rPr>
              <w:t>稿写作时，支持学生新写一稿，或基于前面任一版本进行修改性写作。</w:t>
            </w:r>
          </w:p>
          <w:p>
            <w:pPr>
              <w:pStyle w:val="5"/>
              <w:numPr>
                <w:ilvl w:val="0"/>
                <w:numId w:val="1"/>
              </w:numPr>
              <w:spacing w:before="0" w:after="0"/>
              <w:ind w:left="0" w:leftChars="0" w:firstLine="420" w:firstLineChars="200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作业进度管理</w:t>
            </w:r>
          </w:p>
          <w:p>
            <w:pPr>
              <w:pStyle w:val="32"/>
              <w:numPr>
                <w:ilvl w:val="0"/>
                <w:numId w:val="3"/>
              </w:numPr>
              <w:spacing w:after="0" w:line="312" w:lineRule="auto"/>
              <w:ind w:firstLineChars="0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支持教师通过作业以及班级查看整体完成进度，即某一作业下，或某个班级下，已提交、已批改的人数。</w:t>
            </w:r>
          </w:p>
          <w:p>
            <w:pPr>
              <w:pStyle w:val="32"/>
              <w:numPr>
                <w:ilvl w:val="0"/>
                <w:numId w:val="3"/>
              </w:numPr>
              <w:spacing w:after="0" w:line="312" w:lineRule="auto"/>
              <w:ind w:firstLineChars="0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支持教师查看作业的发布日期、有效期、发布班级等基本信息，以及最高分、最低分及平均分的成绩信息。</w:t>
            </w:r>
          </w:p>
          <w:p>
            <w:pPr>
              <w:pStyle w:val="32"/>
              <w:numPr>
                <w:ilvl w:val="0"/>
                <w:numId w:val="3"/>
              </w:numPr>
              <w:spacing w:after="0" w:line="312" w:lineRule="auto"/>
              <w:ind w:firstLineChars="0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支持教师按照班级查看该班级所有学生提交作文的情况，包括提交日期，是否逾期或超时提交，是否抄袭，机器评分与教师评分。</w:t>
            </w:r>
          </w:p>
          <w:p>
            <w:pPr>
              <w:pStyle w:val="32"/>
              <w:numPr>
                <w:ilvl w:val="0"/>
                <w:numId w:val="3"/>
              </w:numPr>
              <w:spacing w:after="0" w:line="312" w:lineRule="auto"/>
              <w:ind w:firstLineChars="0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系统支持班级内已提交作业按照提交时间逆序排列（即最晚提交的作业排在最上方）。</w:t>
            </w:r>
          </w:p>
          <w:p>
            <w:pPr>
              <w:pStyle w:val="32"/>
              <w:numPr>
                <w:ilvl w:val="0"/>
                <w:numId w:val="3"/>
              </w:numPr>
              <w:spacing w:after="0" w:line="312" w:lineRule="auto"/>
              <w:ind w:firstLineChars="0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系统支持教师对班级内已提交作业按照学号由大到小/由小到大进行排序操作。</w:t>
            </w:r>
          </w:p>
          <w:p>
            <w:pPr>
              <w:pStyle w:val="32"/>
              <w:numPr>
                <w:ilvl w:val="0"/>
                <w:numId w:val="3"/>
              </w:numPr>
              <w:spacing w:after="0" w:line="312" w:lineRule="auto"/>
              <w:ind w:firstLineChars="0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系统支持记录学生所提交的所有版本的作业，默认呈现最新版本，点击即可查看所有版本的详情。</w:t>
            </w:r>
          </w:p>
          <w:p>
            <w:pPr>
              <w:pStyle w:val="5"/>
              <w:numPr>
                <w:ilvl w:val="0"/>
                <w:numId w:val="1"/>
              </w:numPr>
              <w:spacing w:before="0" w:after="0"/>
              <w:ind w:left="0" w:leftChars="0" w:firstLine="420" w:firstLineChars="200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作业批改功能</w:t>
            </w:r>
          </w:p>
          <w:p>
            <w:pPr>
              <w:pStyle w:val="32"/>
              <w:numPr>
                <w:ilvl w:val="0"/>
                <w:numId w:val="4"/>
              </w:numPr>
              <w:spacing w:after="0" w:line="312" w:lineRule="auto"/>
              <w:ind w:firstLineChars="0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采用双核引擎联动批改学生作文，提供人工定制的反馈语与整句修改建议。</w:t>
            </w:r>
          </w:p>
          <w:p>
            <w:pPr>
              <w:pStyle w:val="32"/>
              <w:spacing w:line="312" w:lineRule="auto"/>
              <w:ind w:left="735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 xml:space="preserve"> 系统将“基于语法规则的简约模型”与“基于深度学习的统计模型”相结合，对学生作文进行精准纠错。基于规则的简约模型提供人工定制的反馈语，而基于深度学习的统计模型为用户提供整句修改建议。“基于深度学习的统计模型”包括基于RNN和注意力机制的神经机器翻译模型、句法分析模型、语言模型、深度上下文模型、混淆度模型、"BERT语言模型"，并以十亿词级的标注语句对纠错引擎进行深度训练，触达语法规则盲区。定制的反馈语和整句修改建议不仅指出学生的语句错在哪里，更以细致的解释和正确的语句使学生触类旁通，达到学习的目的。</w:t>
            </w:r>
          </w:p>
          <w:p>
            <w:pPr>
              <w:pStyle w:val="32"/>
              <w:numPr>
                <w:ilvl w:val="0"/>
                <w:numId w:val="4"/>
              </w:numPr>
              <w:spacing w:after="0" w:line="312" w:lineRule="auto"/>
              <w:ind w:firstLineChars="0"/>
              <w:rPr>
                <w:rFonts w:hint="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系统支持机器自动即时评阅。</w:t>
            </w:r>
          </w:p>
          <w:p>
            <w:pPr>
              <w:pStyle w:val="32"/>
              <w:numPr>
                <w:ilvl w:val="0"/>
                <w:numId w:val="4"/>
              </w:numPr>
              <w:spacing w:after="0" w:line="312" w:lineRule="auto"/>
              <w:ind w:firstLineChars="0"/>
              <w:rPr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机器评阅包括作文总分、总评语，以及语言、内容、篇章结构、技术规范四个维</w:t>
            </w:r>
          </w:p>
          <w:p>
            <w:pPr>
              <w:pStyle w:val="32"/>
              <w:numPr>
                <w:ilvl w:val="0"/>
                <w:numId w:val="0"/>
              </w:numPr>
              <w:spacing w:after="0" w:line="312" w:lineRule="auto"/>
              <w:ind w:left="315" w:leftChars="0"/>
              <w:rPr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度的分项分，分项分支持以星级及百分比的形式展现。</w:t>
            </w:r>
          </w:p>
          <w:p>
            <w:pPr>
              <w:pStyle w:val="32"/>
              <w:spacing w:after="0" w:line="312" w:lineRule="auto"/>
              <w:ind w:left="0" w:leftChars="0" w:firstLine="840" w:firstLineChars="400"/>
              <w:rPr>
                <w:rFonts w:hint="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采用全新错误分类体系：五大错误类别“句法类”、“词法类”、“搭配类”、“技术规范类”及“其他类”，统领“缺失（增）、冗余（删）、错用（改）”三类纠错可能。</w:t>
            </w:r>
          </w:p>
          <w:p>
            <w:pPr>
              <w:pStyle w:val="32"/>
              <w:numPr>
                <w:ilvl w:val="0"/>
                <w:numId w:val="5"/>
              </w:numPr>
              <w:spacing w:after="0" w:line="312" w:lineRule="auto"/>
              <w:ind w:left="735" w:leftChars="0" w:hanging="420" w:firstLineChars="0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机评评分方案由专家指导设计，可提供证明文件。</w:t>
            </w:r>
          </w:p>
          <w:p>
            <w:pPr>
              <w:pStyle w:val="32"/>
              <w:numPr>
                <w:ilvl w:val="0"/>
                <w:numId w:val="5"/>
              </w:numPr>
              <w:spacing w:after="0" w:line="312" w:lineRule="auto"/>
              <w:ind w:left="735" w:leftChars="0" w:hanging="420" w:firstLineChars="0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机器评阅支持提供切题度与连贯性的具体百分比得分，并以柱状图的形式展现。</w:t>
            </w:r>
          </w:p>
          <w:p>
            <w:pPr>
              <w:pStyle w:val="32"/>
              <w:numPr>
                <w:ilvl w:val="0"/>
                <w:numId w:val="5"/>
              </w:numPr>
              <w:spacing w:after="0" w:line="312" w:lineRule="auto"/>
              <w:ind w:left="735" w:leftChars="0" w:hanging="420" w:firstLineChars="0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机器评阅支持错误批改，错误批改应有体系层级，分为句法类、词法类、搭配类、技术规范类以及其他类五大一级类别，每级下应有具体的划分。</w:t>
            </w:r>
          </w:p>
          <w:p>
            <w:pPr>
              <w:pStyle w:val="32"/>
              <w:numPr>
                <w:ilvl w:val="0"/>
                <w:numId w:val="5"/>
              </w:numPr>
              <w:spacing w:after="0" w:line="312" w:lineRule="auto"/>
              <w:ind w:left="735" w:leftChars="0" w:hanging="420" w:firstLineChars="0"/>
              <w:rPr>
                <w:rFonts w:hint="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机器评阅支持自动提供抄袭检测的服务，支持全网范围和校内范围双重查重。</w:t>
            </w:r>
          </w:p>
          <w:p>
            <w:pPr>
              <w:pStyle w:val="32"/>
              <w:numPr>
                <w:ilvl w:val="0"/>
                <w:numId w:val="5"/>
              </w:numPr>
              <w:spacing w:after="0" w:line="312" w:lineRule="auto"/>
              <w:ind w:left="735" w:leftChars="0" w:hanging="420" w:firstLineChars="0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机器评阅支持自动提供“学习提示”类近义词推荐服务，供师生查看学习。</w:t>
            </w:r>
          </w:p>
          <w:p>
            <w:pPr>
              <w:pStyle w:val="32"/>
              <w:numPr>
                <w:ilvl w:val="0"/>
                <w:numId w:val="5"/>
              </w:numPr>
              <w:spacing w:after="0" w:line="312" w:lineRule="auto"/>
              <w:ind w:left="735" w:leftChars="0" w:hanging="420" w:firstLineChars="0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系统支持每个错误类别下的数量统计。</w:t>
            </w:r>
          </w:p>
          <w:p>
            <w:pPr>
              <w:pStyle w:val="32"/>
              <w:numPr>
                <w:ilvl w:val="0"/>
                <w:numId w:val="5"/>
              </w:numPr>
              <w:spacing w:after="0" w:line="312" w:lineRule="auto"/>
              <w:ind w:left="735" w:leftChars="0" w:hanging="420" w:firstLineChars="0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系统支持查看某一具体错误类别在作文中的表现。</w:t>
            </w:r>
          </w:p>
          <w:p>
            <w:pPr>
              <w:pStyle w:val="32"/>
              <w:numPr>
                <w:ilvl w:val="0"/>
                <w:numId w:val="5"/>
              </w:numPr>
              <w:spacing w:after="0" w:line="312" w:lineRule="auto"/>
              <w:ind w:left="735" w:leftChars="0" w:hanging="420" w:firstLineChars="0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系统支持教师手动修改评分、评语。</w:t>
            </w:r>
          </w:p>
          <w:p>
            <w:pPr>
              <w:pStyle w:val="32"/>
              <w:numPr>
                <w:ilvl w:val="0"/>
                <w:numId w:val="5"/>
              </w:numPr>
              <w:spacing w:after="0" w:line="312" w:lineRule="auto"/>
              <w:ind w:left="735" w:leftChars="0" w:hanging="420" w:firstLineChars="0"/>
              <w:rPr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系统支持教师将学生作文设为范文。</w:t>
            </w:r>
          </w:p>
          <w:p>
            <w:pPr>
              <w:pStyle w:val="32"/>
              <w:numPr>
                <w:ilvl w:val="0"/>
                <w:numId w:val="5"/>
              </w:numPr>
              <w:spacing w:after="0" w:line="312" w:lineRule="auto"/>
              <w:ind w:left="735" w:leftChars="0" w:hanging="420" w:firstLineChars="0"/>
              <w:rPr>
                <w:rFonts w:hint="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系统支持教师手动修改语言、内容、篇章结构、技术规范四个维度的分项分。</w:t>
            </w:r>
          </w:p>
          <w:p>
            <w:pPr>
              <w:pStyle w:val="32"/>
              <w:numPr>
                <w:ilvl w:val="0"/>
                <w:numId w:val="5"/>
              </w:numPr>
              <w:spacing w:after="0" w:line="312" w:lineRule="auto"/>
              <w:ind w:left="735" w:leftChars="0" w:hanging="420" w:firstLineChars="0"/>
              <w:rPr>
                <w:rFonts w:hint="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系统支持教师直接手动修改、添加或删除机器批改的结果。</w:t>
            </w:r>
          </w:p>
          <w:p>
            <w:pPr>
              <w:pStyle w:val="32"/>
              <w:numPr>
                <w:ilvl w:val="0"/>
                <w:numId w:val="5"/>
              </w:numPr>
              <w:spacing w:after="0" w:line="312" w:lineRule="auto"/>
              <w:ind w:left="735" w:leftChars="0" w:hanging="420" w:firstLineChars="0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系统支持区分机评与师评标注，红色下划线加[注]表示师评标注，红色字体加圆圈注表示机评标注。鼠标悬浮师评标注[注]上，显示“师评”印章。</w:t>
            </w:r>
          </w:p>
          <w:p>
            <w:pPr>
              <w:pStyle w:val="32"/>
              <w:numPr>
                <w:ilvl w:val="0"/>
                <w:numId w:val="5"/>
              </w:numPr>
              <w:spacing w:after="0" w:line="312" w:lineRule="auto"/>
              <w:ind w:left="735" w:leftChars="0" w:hanging="420" w:firstLineChars="0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系统支持教师对学生佳句进行点赞，并撰写文字评价。</w:t>
            </w:r>
          </w:p>
          <w:p>
            <w:pPr>
              <w:pStyle w:val="32"/>
              <w:numPr>
                <w:ilvl w:val="0"/>
                <w:numId w:val="5"/>
              </w:numPr>
              <w:spacing w:after="0" w:line="312" w:lineRule="auto"/>
              <w:ind w:left="735" w:leftChars="0" w:hanging="420" w:firstLineChars="0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系统支持教师将学生的错误标记为典型错误。</w:t>
            </w:r>
          </w:p>
          <w:p>
            <w:pPr>
              <w:pStyle w:val="32"/>
              <w:numPr>
                <w:ilvl w:val="0"/>
                <w:numId w:val="5"/>
              </w:numPr>
              <w:spacing w:after="0" w:line="312" w:lineRule="auto"/>
              <w:ind w:left="735" w:leftChars="0" w:hanging="420" w:firstLineChars="0"/>
              <w:rPr>
                <w:rFonts w:hint="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系统支持按句罗列文章中的师评、机评结果。并支持学生基于评价直接修改优化作文内容。</w:t>
            </w:r>
          </w:p>
          <w:p>
            <w:pPr>
              <w:pStyle w:val="32"/>
              <w:numPr>
                <w:ilvl w:val="0"/>
                <w:numId w:val="5"/>
              </w:numPr>
              <w:spacing w:after="0" w:line="312" w:lineRule="auto"/>
              <w:ind w:left="735" w:leftChars="0" w:hanging="420" w:firstLineChars="0"/>
              <w:rPr>
                <w:rFonts w:ascii="宋体" w:hAnsi="宋体" w:cs="宋体"/>
                <w:color w:val="000000"/>
                <w:sz w:val="20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系统支持教师以教学班级为单位，导出学生提交的作文。在导出时，可选择导出的作文格式与作文版本，可选择导出学生所有版本作文或者最后一版的作文。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trHeight w:val="323" w:hRule="atLeast"/>
          <w:jc w:val="center"/>
        </w:trPr>
        <w:tc>
          <w:tcPr>
            <w:tcW w:w="272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sz w:val="20"/>
                <w:szCs w:val="21"/>
              </w:rPr>
            </w:pPr>
            <w:r>
              <w:rPr>
                <w:rFonts w:ascii="宋体" w:hAnsi="宋体" w:cs="宋体"/>
                <w:color w:val="000000"/>
                <w:sz w:val="20"/>
                <w:szCs w:val="21"/>
              </w:rPr>
              <w:t>2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1"/>
                <w:lang w:val="en-US" w:eastAsia="zh-CN"/>
              </w:rPr>
              <w:t>同伴互评</w:t>
            </w:r>
          </w:p>
        </w:tc>
        <w:tc>
          <w:tcPr>
            <w:tcW w:w="4244" w:type="pct"/>
            <w:noWrap w:val="0"/>
            <w:vAlign w:val="top"/>
          </w:tcPr>
          <w:p>
            <w:pPr>
              <w:pStyle w:val="32"/>
              <w:numPr>
                <w:ilvl w:val="0"/>
                <w:numId w:val="6"/>
              </w:numPr>
              <w:spacing w:after="0" w:line="312" w:lineRule="auto"/>
              <w:ind w:firstLineChars="0"/>
              <w:rPr>
                <w:rFonts w:hint="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支持</w:t>
            </w:r>
            <w:r>
              <w:rPr>
                <w:sz w:val="21"/>
                <w:szCs w:val="21"/>
                <w:highlight w:val="none"/>
                <w:lang w:eastAsia="zh-CN"/>
              </w:rPr>
              <w:t>教师在创建作业时设置是否开启同伴互评；</w:t>
            </w:r>
          </w:p>
          <w:p>
            <w:pPr>
              <w:pStyle w:val="32"/>
              <w:numPr>
                <w:ilvl w:val="0"/>
                <w:numId w:val="6"/>
              </w:numPr>
              <w:spacing w:after="0" w:line="312" w:lineRule="auto"/>
              <w:ind w:firstLineChars="0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支持教师选择互评模式，支持系统自动随机分配互评和教师指定分配互评两种模式；</w:t>
            </w:r>
          </w:p>
          <w:p>
            <w:pPr>
              <w:pStyle w:val="32"/>
              <w:numPr>
                <w:ilvl w:val="0"/>
                <w:numId w:val="6"/>
              </w:numPr>
              <w:spacing w:after="0" w:line="312" w:lineRule="auto"/>
              <w:ind w:firstLineChars="0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系统提供默认互评说明，支持对默认版互评说明进行编辑、修改；</w:t>
            </w:r>
          </w:p>
          <w:p>
            <w:pPr>
              <w:pStyle w:val="32"/>
              <w:numPr>
                <w:ilvl w:val="0"/>
                <w:numId w:val="6"/>
              </w:numPr>
              <w:spacing w:line="312" w:lineRule="auto"/>
              <w:ind w:firstLineChars="0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系统支持教师上传互评说明文档，文档格式支持word、TXT、excel、PDF格式。</w:t>
            </w:r>
          </w:p>
          <w:p>
            <w:pPr>
              <w:pStyle w:val="32"/>
              <w:numPr>
                <w:ilvl w:val="0"/>
                <w:numId w:val="6"/>
              </w:numPr>
              <w:spacing w:after="0" w:line="312" w:lineRule="auto"/>
              <w:ind w:firstLineChars="0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教师可设置同伴互评时是否匿名；</w:t>
            </w:r>
          </w:p>
          <w:p>
            <w:pPr>
              <w:pStyle w:val="32"/>
              <w:numPr>
                <w:ilvl w:val="0"/>
                <w:numId w:val="6"/>
              </w:numPr>
              <w:spacing w:after="0" w:line="312" w:lineRule="auto"/>
              <w:ind w:firstLineChars="0"/>
              <w:rPr>
                <w:rFonts w:hint="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系统支持单独标记开启了互评任务的作业；</w:t>
            </w:r>
          </w:p>
          <w:p>
            <w:pPr>
              <w:pStyle w:val="32"/>
              <w:numPr>
                <w:ilvl w:val="0"/>
                <w:numId w:val="6"/>
              </w:numPr>
              <w:spacing w:after="0" w:line="312" w:lineRule="auto"/>
              <w:ind w:firstLineChars="0"/>
              <w:rPr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支持教师按班级查看同伴互评完成进度，包含学生作文提交状态、点评人信息、同伴互评状态；</w:t>
            </w:r>
          </w:p>
          <w:p>
            <w:pPr>
              <w:pStyle w:val="32"/>
              <w:numPr>
                <w:ilvl w:val="0"/>
                <w:numId w:val="6"/>
              </w:numPr>
              <w:spacing w:after="0" w:line="312" w:lineRule="auto"/>
              <w:ind w:firstLineChars="0"/>
              <w:rPr>
                <w:rFonts w:hint="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支持教师导出互评状态与名单；</w:t>
            </w:r>
          </w:p>
          <w:p>
            <w:pPr>
              <w:pStyle w:val="32"/>
              <w:numPr>
                <w:ilvl w:val="0"/>
                <w:numId w:val="6"/>
              </w:numPr>
              <w:spacing w:after="0" w:line="312" w:lineRule="auto"/>
              <w:ind w:firstLineChars="0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支持教师查看学生互评详情，互评结果在文中以颜色标记，鼠标悬浮即可显示具体评价结果；</w:t>
            </w:r>
          </w:p>
          <w:p>
            <w:pPr>
              <w:pStyle w:val="32"/>
              <w:numPr>
                <w:ilvl w:val="0"/>
                <w:numId w:val="6"/>
              </w:numPr>
              <w:spacing w:after="0" w:line="312" w:lineRule="auto"/>
              <w:ind w:firstLineChars="0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支持教师</w:t>
            </w:r>
            <w:r>
              <w:rPr>
                <w:rFonts w:hint="eastAsia"/>
                <w:sz w:val="21"/>
                <w:szCs w:val="21"/>
                <w:lang w:eastAsia="zh-CN"/>
              </w:rPr>
              <w:t>按句</w:t>
            </w:r>
            <w:r>
              <w:rPr>
                <w:sz w:val="21"/>
                <w:szCs w:val="21"/>
                <w:lang w:eastAsia="zh-CN"/>
              </w:rPr>
              <w:t>查看学生互评结果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</w:p>
          <w:p>
            <w:pPr>
              <w:pStyle w:val="32"/>
              <w:numPr>
                <w:ilvl w:val="0"/>
                <w:numId w:val="6"/>
              </w:numPr>
              <w:spacing w:after="0" w:line="312" w:lineRule="auto"/>
              <w:ind w:firstLineChars="0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支持</w:t>
            </w:r>
            <w:r>
              <w:rPr>
                <w:sz w:val="21"/>
                <w:szCs w:val="21"/>
                <w:lang w:eastAsia="zh-CN"/>
              </w:rPr>
              <w:t>教师按照机器评阅与学生互评结果切换查看学生作文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</w:p>
          <w:p>
            <w:pPr>
              <w:pStyle w:val="32"/>
              <w:numPr>
                <w:ilvl w:val="0"/>
                <w:numId w:val="6"/>
              </w:numPr>
              <w:spacing w:after="0" w:line="312" w:lineRule="auto"/>
              <w:ind w:firstLineChars="0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支持学生完成在线互评，支持文中点评、整体评价、分句点评；</w:t>
            </w:r>
          </w:p>
          <w:p>
            <w:pPr>
              <w:pStyle w:val="32"/>
              <w:numPr>
                <w:ilvl w:val="0"/>
                <w:numId w:val="6"/>
              </w:numPr>
              <w:spacing w:after="0" w:line="312" w:lineRule="auto"/>
              <w:ind w:firstLineChars="0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支持学生参考互评说明完成互评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</w:p>
          <w:p>
            <w:pPr>
              <w:pStyle w:val="32"/>
              <w:numPr>
                <w:ilvl w:val="0"/>
                <w:numId w:val="6"/>
              </w:numPr>
              <w:spacing w:line="312" w:lineRule="auto"/>
              <w:ind w:firstLineChars="0"/>
              <w:rPr>
                <w:rFonts w:ascii="宋体" w:hAnsi="Calibri" w:cs="宋体"/>
                <w:color w:val="00000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支持学生在互评是对佳句进行点赞，并添加点赞评语。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trHeight w:val="323" w:hRule="atLeast"/>
          <w:jc w:val="center"/>
        </w:trPr>
        <w:tc>
          <w:tcPr>
            <w:tcW w:w="272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1"/>
                <w:lang w:val="en-US" w:eastAsia="zh-CN"/>
              </w:rPr>
              <w:t>3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1"/>
                <w:lang w:val="en-US" w:eastAsia="zh-CN"/>
              </w:rPr>
              <w:t>写作教学辅助功能</w:t>
            </w:r>
          </w:p>
        </w:tc>
        <w:tc>
          <w:tcPr>
            <w:tcW w:w="4244" w:type="pct"/>
            <w:noWrap w:val="0"/>
            <w:vAlign w:val="top"/>
          </w:tcPr>
          <w:p>
            <w:pPr>
              <w:pStyle w:val="32"/>
              <w:numPr>
                <w:ilvl w:val="0"/>
                <w:numId w:val="7"/>
              </w:numPr>
              <w:spacing w:after="0" w:line="312" w:lineRule="auto"/>
              <w:ind w:firstLineChars="0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系统支持基于点赞句自动形成教师讲义；</w:t>
            </w:r>
          </w:p>
          <w:p>
            <w:pPr>
              <w:pStyle w:val="32"/>
              <w:numPr>
                <w:ilvl w:val="0"/>
                <w:numId w:val="7"/>
              </w:numPr>
              <w:spacing w:after="0" w:line="312" w:lineRule="auto"/>
              <w:ind w:firstLineChars="0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系统支持教师对教师讲义进行修改、编辑、保存，以及下载到本地的操作。</w:t>
            </w:r>
          </w:p>
          <w:p>
            <w:pPr>
              <w:pStyle w:val="32"/>
              <w:numPr>
                <w:ilvl w:val="0"/>
                <w:numId w:val="7"/>
              </w:numPr>
              <w:spacing w:after="0" w:line="312" w:lineRule="auto"/>
              <w:ind w:firstLineChars="0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系统支持基于典型错误标记自动形成典型错误列表；</w:t>
            </w:r>
          </w:p>
          <w:p>
            <w:pPr>
              <w:pStyle w:val="32"/>
              <w:numPr>
                <w:ilvl w:val="0"/>
                <w:numId w:val="7"/>
              </w:numPr>
              <w:spacing w:after="0" w:line="312" w:lineRule="auto"/>
              <w:ind w:firstLineChars="0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系统支持教师对典型错误列表进行修改、编辑、保存，以及下载到本地的操作。</w:t>
            </w:r>
          </w:p>
          <w:p>
            <w:pPr>
              <w:pStyle w:val="32"/>
              <w:numPr>
                <w:ilvl w:val="0"/>
                <w:numId w:val="7"/>
              </w:numPr>
              <w:spacing w:after="0" w:line="312" w:lineRule="auto"/>
              <w:ind w:firstLine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学生可基于作业查看教师讲义与典型错误列表。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trHeight w:val="323" w:hRule="atLeast"/>
          <w:jc w:val="center"/>
        </w:trPr>
        <w:tc>
          <w:tcPr>
            <w:tcW w:w="272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cs="宋体"/>
                <w:color w:val="00000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1"/>
                <w:lang w:val="en-US" w:eastAsia="zh-CN"/>
              </w:rPr>
              <w:t>4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1"/>
                <w:lang w:val="en-US" w:eastAsia="zh-CN"/>
              </w:rPr>
              <w:t>基于微信公众号的写作教学</w:t>
            </w:r>
          </w:p>
        </w:tc>
        <w:tc>
          <w:tcPr>
            <w:tcW w:w="4244" w:type="pct"/>
            <w:noWrap w:val="0"/>
            <w:vAlign w:val="top"/>
          </w:tcPr>
          <w:p>
            <w:pPr>
              <w:pStyle w:val="32"/>
              <w:numPr>
                <w:ilvl w:val="0"/>
                <w:numId w:val="0"/>
              </w:numPr>
              <w:spacing w:after="0" w:line="312" w:lineRule="auto"/>
              <w:ind w:left="315" w:leftChars="0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 xml:space="preserve">1.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支持师生关注微信公众号使用作业管理及班级管理功能；</w:t>
            </w:r>
          </w:p>
          <w:p>
            <w:pPr>
              <w:pStyle w:val="32"/>
              <w:numPr>
                <w:ilvl w:val="0"/>
                <w:numId w:val="0"/>
              </w:numPr>
              <w:spacing w:after="0" w:line="312" w:lineRule="auto"/>
              <w:ind w:left="315" w:leftChars="0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2.  支持教师通过自主命题发布作业</w:t>
            </w:r>
          </w:p>
          <w:p>
            <w:pPr>
              <w:pStyle w:val="32"/>
              <w:numPr>
                <w:ilvl w:val="0"/>
                <w:numId w:val="0"/>
              </w:numPr>
              <w:spacing w:after="0" w:line="312" w:lineRule="auto"/>
              <w:ind w:left="315" w:leftChars="0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3.  支持教师使用系统自带题库发布作业；</w:t>
            </w:r>
          </w:p>
          <w:p>
            <w:pPr>
              <w:pStyle w:val="32"/>
              <w:numPr>
                <w:ilvl w:val="0"/>
                <w:numId w:val="0"/>
              </w:numPr>
              <w:spacing w:after="0" w:line="312" w:lineRule="auto"/>
              <w:ind w:left="315" w:leftChars="0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4.  支持教师在发布作业时设置英文关键词，实现对作文内容切题度与连贯性的判断；</w:t>
            </w:r>
          </w:p>
          <w:p>
            <w:pPr>
              <w:pStyle w:val="32"/>
              <w:numPr>
                <w:ilvl w:val="0"/>
                <w:numId w:val="0"/>
              </w:numPr>
              <w:spacing w:after="0" w:line="312" w:lineRule="auto"/>
              <w:ind w:left="315" w:leftChars="0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5.  支持学生在线接收教师发布的线上作业；</w:t>
            </w:r>
          </w:p>
          <w:p>
            <w:pPr>
              <w:pStyle w:val="32"/>
              <w:numPr>
                <w:ilvl w:val="0"/>
                <w:numId w:val="0"/>
              </w:numPr>
              <w:spacing w:after="0" w:line="312" w:lineRule="auto"/>
              <w:ind w:left="315" w:leftChars="0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6.  支持学生在线完成日常写作；</w:t>
            </w:r>
          </w:p>
          <w:p>
            <w:pPr>
              <w:pStyle w:val="32"/>
              <w:numPr>
                <w:ilvl w:val="0"/>
                <w:numId w:val="0"/>
              </w:numPr>
              <w:spacing w:after="0" w:line="312" w:lineRule="auto"/>
              <w:ind w:left="315" w:leftChars="0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 xml:space="preserve">7.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多稿写作时，支持学生基于前面版本进行修改完善；</w:t>
            </w:r>
          </w:p>
          <w:p>
            <w:pPr>
              <w:pStyle w:val="32"/>
              <w:numPr>
                <w:ilvl w:val="0"/>
                <w:numId w:val="0"/>
              </w:numPr>
              <w:spacing w:after="0" w:line="312" w:lineRule="auto"/>
              <w:ind w:left="315" w:leftChars="0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 xml:space="preserve">8.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支持学生提交作文后，即时查看自动批改详情，包括总分、语言、内容、篇章结构及技术规范四个维度的星级评定、综合评语以及机器纠错情况；</w:t>
            </w:r>
          </w:p>
          <w:p>
            <w:pPr>
              <w:pStyle w:val="32"/>
              <w:numPr>
                <w:ilvl w:val="0"/>
                <w:numId w:val="0"/>
              </w:numPr>
              <w:spacing w:after="0" w:line="312" w:lineRule="auto"/>
              <w:ind w:left="315" w:leftChars="0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9.  支持教师手动修改作文总分、评语；</w:t>
            </w:r>
          </w:p>
          <w:p>
            <w:pPr>
              <w:pStyle w:val="32"/>
              <w:numPr>
                <w:ilvl w:val="0"/>
                <w:numId w:val="0"/>
              </w:numPr>
              <w:spacing w:after="0" w:line="312" w:lineRule="auto"/>
              <w:ind w:left="315" w:leftChars="0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10. 支持教师将学生作文设为范文；</w:t>
            </w:r>
          </w:p>
          <w:p>
            <w:pPr>
              <w:pStyle w:val="32"/>
              <w:numPr>
                <w:ilvl w:val="0"/>
                <w:numId w:val="0"/>
              </w:numPr>
              <w:spacing w:after="0" w:line="312" w:lineRule="auto"/>
              <w:ind w:left="315" w:leftChars="0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 xml:space="preserve">11. 支持学生查看教师讲义和典型错误； </w:t>
            </w:r>
          </w:p>
          <w:p>
            <w:pPr>
              <w:pStyle w:val="32"/>
              <w:numPr>
                <w:ilvl w:val="0"/>
                <w:numId w:val="0"/>
              </w:numPr>
              <w:spacing w:after="0" w:line="312" w:lineRule="auto"/>
              <w:ind w:left="315" w:leftChars="0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12. 支持教师自主创建班级；</w:t>
            </w:r>
          </w:p>
          <w:p>
            <w:pPr>
              <w:pStyle w:val="32"/>
              <w:numPr>
                <w:ilvl w:val="0"/>
                <w:numId w:val="0"/>
              </w:numPr>
              <w:spacing w:after="0" w:line="312" w:lineRule="auto"/>
              <w:ind w:left="315" w:leftChars="0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13. 支持学生自主加入班级；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trHeight w:val="323" w:hRule="atLeast"/>
          <w:jc w:val="center"/>
        </w:trPr>
        <w:tc>
          <w:tcPr>
            <w:tcW w:w="272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cs="宋体"/>
                <w:color w:val="00000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1"/>
                <w:lang w:val="en-US" w:eastAsia="zh-CN"/>
              </w:rPr>
              <w:t>5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1"/>
                <w:lang w:val="en-US" w:eastAsia="zh-CN"/>
              </w:rPr>
              <w:t>写作中心</w:t>
            </w:r>
          </w:p>
        </w:tc>
        <w:tc>
          <w:tcPr>
            <w:tcW w:w="4244" w:type="pct"/>
            <w:noWrap w:val="0"/>
            <w:vAlign w:val="top"/>
          </w:tcPr>
          <w:p>
            <w:pPr>
              <w:pStyle w:val="32"/>
              <w:numPr>
                <w:ilvl w:val="0"/>
                <w:numId w:val="8"/>
              </w:numPr>
              <w:spacing w:after="0" w:line="312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>基于微信公众号的师生功能模块</w:t>
            </w:r>
          </w:p>
          <w:p>
            <w:pPr>
              <w:pStyle w:val="32"/>
              <w:numPr>
                <w:ilvl w:val="0"/>
                <w:numId w:val="9"/>
              </w:numPr>
              <w:spacing w:after="0" w:line="312" w:lineRule="auto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支持学生完成在线写作，并根据机器评阅结果进行作文的修改与完善；</w:t>
            </w:r>
          </w:p>
          <w:p>
            <w:pPr>
              <w:pStyle w:val="32"/>
              <w:numPr>
                <w:ilvl w:val="0"/>
                <w:numId w:val="9"/>
              </w:numPr>
              <w:spacing w:after="0" w:line="312" w:lineRule="auto"/>
              <w:ind w:left="0" w:leftChars="0" w:firstLine="420" w:firstLineChars="200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支持学生在提交作文时，向教师提问问题；</w:t>
            </w:r>
          </w:p>
          <w:p>
            <w:pPr>
              <w:pStyle w:val="32"/>
              <w:numPr>
                <w:ilvl w:val="0"/>
                <w:numId w:val="9"/>
              </w:numPr>
              <w:spacing w:after="0" w:line="312" w:lineRule="auto"/>
              <w:ind w:left="0" w:leftChars="0" w:firstLine="420" w:firstLineChars="200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支持教师在线导出学生作文；</w:t>
            </w:r>
          </w:p>
          <w:p>
            <w:pPr>
              <w:pStyle w:val="32"/>
              <w:numPr>
                <w:ilvl w:val="0"/>
                <w:numId w:val="9"/>
              </w:numPr>
              <w:spacing w:after="0" w:line="312" w:lineRule="auto"/>
              <w:ind w:left="0" w:leftChars="0" w:firstLine="420" w:firstLineChars="200"/>
              <w:rPr>
                <w:rFonts w:hint="eastAsia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支持师生取消辅导预约；</w:t>
            </w:r>
          </w:p>
          <w:p>
            <w:pPr>
              <w:pStyle w:val="32"/>
              <w:numPr>
                <w:ilvl w:val="0"/>
                <w:numId w:val="9"/>
              </w:numPr>
              <w:spacing w:after="0" w:line="312" w:lineRule="auto"/>
              <w:ind w:left="0" w:leftChars="0" w:firstLine="420" w:firstLine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支持辅导各环节对师生工作的提醒；</w:t>
            </w:r>
          </w:p>
          <w:p>
            <w:pPr>
              <w:pStyle w:val="32"/>
              <w:numPr>
                <w:ilvl w:val="0"/>
                <w:numId w:val="9"/>
              </w:numPr>
              <w:spacing w:after="0" w:line="312" w:lineRule="auto"/>
              <w:ind w:left="0" w:leftChars="0" w:firstLine="420" w:firstLine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支持学生在辅导结束后拍照上传凭证；</w:t>
            </w:r>
          </w:p>
          <w:p>
            <w:pPr>
              <w:pStyle w:val="32"/>
              <w:numPr>
                <w:ilvl w:val="0"/>
                <w:numId w:val="9"/>
              </w:numPr>
              <w:spacing w:after="0" w:line="312" w:lineRule="auto"/>
              <w:ind w:left="0" w:leftChars="0" w:firstLine="420" w:firstLine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支持学生对辅导老师进行感谢与评价；</w:t>
            </w:r>
          </w:p>
          <w:p>
            <w:pPr>
              <w:pStyle w:val="32"/>
              <w:numPr>
                <w:ilvl w:val="0"/>
                <w:numId w:val="0"/>
              </w:numPr>
              <w:spacing w:after="0" w:line="312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>（二）基于PC端的教学管理者功能模块</w:t>
            </w:r>
          </w:p>
          <w:p>
            <w:pPr>
              <w:pStyle w:val="32"/>
              <w:numPr>
                <w:ilvl w:val="0"/>
                <w:numId w:val="0"/>
              </w:numPr>
              <w:spacing w:after="0" w:line="312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>1. 支持教学负责人维护写作中心辅导的作文类型、辅导地点及辅导教师；</w:t>
            </w:r>
          </w:p>
          <w:p>
            <w:pPr>
              <w:pStyle w:val="32"/>
              <w:numPr>
                <w:ilvl w:val="0"/>
                <w:numId w:val="0"/>
              </w:numPr>
              <w:spacing w:after="0" w:line="312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>2. 支持教学负责人定义辅导学期，和写作中心教学课表安排；</w:t>
            </w:r>
          </w:p>
          <w:p>
            <w:pPr>
              <w:pStyle w:val="32"/>
              <w:numPr>
                <w:ilvl w:val="0"/>
                <w:numId w:val="0"/>
              </w:numPr>
              <w:spacing w:after="0" w:line="312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 xml:space="preserve">3. 支持教学负责人管理预约师生黑名单；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trHeight w:val="323" w:hRule="atLeast"/>
          <w:jc w:val="center"/>
        </w:trPr>
        <w:tc>
          <w:tcPr>
            <w:tcW w:w="272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cs="宋体"/>
                <w:color w:val="00000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1"/>
                <w:lang w:val="en-US" w:eastAsia="zh-CN"/>
              </w:rPr>
              <w:t>6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1"/>
                <w:highlight w:val="none"/>
                <w:lang w:val="en-US" w:eastAsia="zh-CN"/>
              </w:rPr>
              <w:t>班级管理</w:t>
            </w:r>
          </w:p>
        </w:tc>
        <w:tc>
          <w:tcPr>
            <w:tcW w:w="4244" w:type="pct"/>
            <w:noWrap w:val="0"/>
            <w:vAlign w:val="top"/>
          </w:tcPr>
          <w:p>
            <w:pPr>
              <w:pStyle w:val="32"/>
              <w:numPr>
                <w:ilvl w:val="0"/>
                <w:numId w:val="0"/>
              </w:numPr>
              <w:spacing w:after="0" w:line="312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>1. 支持教师自主创建班级，班级创建成功后系统会自动生成班级授权码，学生凭码即可加入班级。</w:t>
            </w:r>
          </w:p>
          <w:p>
            <w:pPr>
              <w:pStyle w:val="32"/>
              <w:numPr>
                <w:ilvl w:val="0"/>
                <w:numId w:val="0"/>
              </w:numPr>
              <w:spacing w:after="0" w:line="312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>2. 支持教师查看当前所有班级的班级列表，并按照班级名称进行搜索。</w:t>
            </w:r>
          </w:p>
          <w:p>
            <w:pPr>
              <w:pStyle w:val="32"/>
              <w:numPr>
                <w:ilvl w:val="0"/>
                <w:numId w:val="0"/>
              </w:numPr>
              <w:spacing w:after="0" w:line="312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>3. 支持教师查看班级相关信息，包括班级有效期、学生人数、学生基本信息、最后登录时间，同时可对学生进行删除的操作。</w:t>
            </w:r>
          </w:p>
          <w:p>
            <w:pPr>
              <w:pStyle w:val="32"/>
              <w:numPr>
                <w:ilvl w:val="0"/>
                <w:numId w:val="0"/>
              </w:numPr>
              <w:spacing w:after="0" w:line="312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>4. 支持教师手动添加学生。</w:t>
            </w:r>
          </w:p>
          <w:p>
            <w:pPr>
              <w:pStyle w:val="32"/>
              <w:numPr>
                <w:ilvl w:val="0"/>
                <w:numId w:val="0"/>
              </w:numPr>
              <w:spacing w:after="0" w:line="312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>5. 支持教师退出班级。</w:t>
            </w:r>
          </w:p>
          <w:p>
            <w:pPr>
              <w:pStyle w:val="32"/>
              <w:numPr>
                <w:ilvl w:val="0"/>
                <w:numId w:val="0"/>
              </w:numPr>
              <w:spacing w:after="0" w:line="312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>6. 支持教师与学生按照班级是否过期，及当前班级与历史班级进行筛选查看。</w:t>
            </w:r>
          </w:p>
          <w:p>
            <w:pPr>
              <w:pStyle w:val="32"/>
              <w:numPr>
                <w:ilvl w:val="0"/>
                <w:numId w:val="0"/>
              </w:numPr>
              <w:spacing w:after="0" w:line="312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7. </w:t>
            </w:r>
            <w:r>
              <w:rPr>
                <w:rFonts w:hint="eastAsia"/>
                <w:sz w:val="21"/>
                <w:szCs w:val="21"/>
                <w:lang w:eastAsia="zh-CN"/>
              </w:rPr>
              <w:t>支持教师对班级相关信息进行修改。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trHeight w:val="323" w:hRule="atLeast"/>
          <w:jc w:val="center"/>
        </w:trPr>
        <w:tc>
          <w:tcPr>
            <w:tcW w:w="272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cs="宋体"/>
                <w:color w:val="00000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1"/>
                <w:lang w:val="en-US" w:eastAsia="zh-CN"/>
              </w:rPr>
              <w:t>7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1"/>
                <w:highlight w:val="none"/>
                <w:lang w:val="en-US" w:eastAsia="zh-CN"/>
              </w:rPr>
              <w:t>题库管理</w:t>
            </w:r>
          </w:p>
        </w:tc>
        <w:tc>
          <w:tcPr>
            <w:tcW w:w="4244" w:type="pct"/>
            <w:noWrap w:val="0"/>
            <w:vAlign w:val="top"/>
          </w:tcPr>
          <w:p>
            <w:pPr>
              <w:pStyle w:val="32"/>
              <w:numPr>
                <w:ilvl w:val="0"/>
                <w:numId w:val="10"/>
              </w:numPr>
              <w:spacing w:after="0" w:line="312" w:lineRule="auto"/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系统提供海量作文题库，题库包括常见社会化考试题库，如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大学英语四六级、专四专八作文题目、托福、雅思、研究生入学及高等学校英语英语能力测试A/B级题库。</w:t>
            </w:r>
          </w:p>
          <w:p>
            <w:pPr>
              <w:pStyle w:val="32"/>
              <w:numPr>
                <w:ilvl w:val="0"/>
                <w:numId w:val="10"/>
              </w:numPr>
              <w:spacing w:after="0" w:line="312" w:lineRule="auto"/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系统题库包含与学校日常教学匹配的题库；</w:t>
            </w:r>
          </w:p>
          <w:p>
            <w:pPr>
              <w:pStyle w:val="32"/>
              <w:numPr>
                <w:ilvl w:val="0"/>
                <w:numId w:val="10"/>
              </w:numPr>
              <w:spacing w:after="0" w:line="312" w:lineRule="auto"/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系统题库包含全国知名写作大赛的赛题题库。</w:t>
            </w:r>
          </w:p>
          <w:p>
            <w:pPr>
              <w:pStyle w:val="32"/>
              <w:numPr>
                <w:ilvl w:val="0"/>
                <w:numId w:val="10"/>
              </w:numPr>
              <w:spacing w:after="0" w:line="312" w:lineRule="auto"/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系统支持记录题库中题目被教师个人以及全校其他老师使用的次数。</w:t>
            </w:r>
          </w:p>
          <w:p>
            <w:pPr>
              <w:pStyle w:val="32"/>
              <w:numPr>
                <w:ilvl w:val="0"/>
                <w:numId w:val="10"/>
              </w:numPr>
              <w:spacing w:after="0" w:line="312" w:lineRule="auto"/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系统支持教师及学生按照体裁筛选题库作文，体裁包括议论文、说明文、海报与广告、询问信、慰问信、申诉信、道歉信、推荐信、道歉信等。</w:t>
            </w:r>
          </w:p>
          <w:p>
            <w:pPr>
              <w:pStyle w:val="32"/>
              <w:numPr>
                <w:ilvl w:val="0"/>
                <w:numId w:val="10"/>
              </w:numPr>
              <w:spacing w:after="0" w:line="312" w:lineRule="auto"/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系统支持教师及学生按照话题筛选题库作文，话题包括伦理道德、校园感悟、教育、科技发展、职业发展、社会生活、医疗保健、社会生活等。</w:t>
            </w:r>
          </w:p>
          <w:p>
            <w:pPr>
              <w:pStyle w:val="32"/>
              <w:numPr>
                <w:ilvl w:val="0"/>
                <w:numId w:val="10"/>
              </w:numPr>
              <w:spacing w:after="0" w:line="312" w:lineRule="auto"/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系统支持教师及学生按照题目来源筛选题库作文，来源包括原创、真题、模拟题等</w:t>
            </w:r>
          </w:p>
          <w:p>
            <w:pPr>
              <w:pStyle w:val="32"/>
              <w:numPr>
                <w:ilvl w:val="0"/>
                <w:numId w:val="10"/>
              </w:numPr>
              <w:spacing w:after="0" w:line="312" w:lineRule="auto"/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支持将教师在系统中发布的写作任务自动收入“我的题库”，以方便教师复用。</w:t>
            </w:r>
          </w:p>
          <w:p>
            <w:pPr>
              <w:pStyle w:val="32"/>
              <w:numPr>
                <w:ilvl w:val="0"/>
                <w:numId w:val="10"/>
              </w:numPr>
              <w:spacing w:after="0" w:line="312" w:lineRule="auto"/>
              <w:rPr>
                <w:rFonts w:hint="eastAsia" w:ascii="宋体" w:hAnsi="宋体" w:eastAsia="宋体" w:cs="宋体"/>
                <w:szCs w:val="21"/>
                <w:highlight w:val="none"/>
                <w:u w:val="singl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支持教师自建个性化题库，并实现题目全校共享。</w:t>
            </w:r>
          </w:p>
          <w:p>
            <w:pPr>
              <w:pStyle w:val="32"/>
              <w:numPr>
                <w:ilvl w:val="0"/>
                <w:numId w:val="10"/>
              </w:numPr>
              <w:spacing w:after="0" w:line="312" w:lineRule="auto"/>
              <w:rPr>
                <w:rFonts w:hint="eastAsia" w:ascii="宋体" w:hAnsi="宋体" w:eastAsia="宋体" w:cs="宋体"/>
                <w:szCs w:val="21"/>
                <w:highlight w:val="none"/>
                <w:u w:val="single"/>
                <w:lang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支持教师创建题库时输入参考答案与解析。</w:t>
            </w:r>
          </w:p>
          <w:p>
            <w:pPr>
              <w:pStyle w:val="32"/>
              <w:numPr>
                <w:ilvl w:val="0"/>
                <w:numId w:val="10"/>
              </w:numPr>
              <w:spacing w:after="0" w:line="312" w:lineRule="auto"/>
              <w:rPr>
                <w:rFonts w:hint="eastAsia" w:ascii="宋体" w:hAnsi="宋体" w:eastAsia="宋体" w:cs="宋体"/>
                <w:szCs w:val="21"/>
                <w:highlight w:val="none"/>
                <w:u w:val="single"/>
                <w:lang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支持教师直接选择题库题目发布作业。选题后，系统自动将题目信息带入作业发布页面，教师仅需完善写作任务时间等属性设置即可。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trHeight w:val="323" w:hRule="atLeast"/>
          <w:jc w:val="center"/>
        </w:trPr>
        <w:tc>
          <w:tcPr>
            <w:tcW w:w="272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cs="宋体"/>
                <w:color w:val="00000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1"/>
                <w:lang w:val="en-US" w:eastAsia="zh-CN"/>
              </w:rPr>
              <w:t>8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1"/>
                <w:highlight w:val="none"/>
                <w:lang w:val="en-US" w:eastAsia="zh-CN"/>
              </w:rPr>
              <w:t>成绩分析与学习档案</w:t>
            </w:r>
          </w:p>
        </w:tc>
        <w:tc>
          <w:tcPr>
            <w:tcW w:w="4244" w:type="pct"/>
            <w:noWrap w:val="0"/>
            <w:vAlign w:val="top"/>
          </w:tcPr>
          <w:p>
            <w:pPr>
              <w:pStyle w:val="32"/>
              <w:numPr>
                <w:ilvl w:val="0"/>
                <w:numId w:val="11"/>
              </w:numPr>
              <w:spacing w:line="312" w:lineRule="auto"/>
              <w:ind w:left="737" w:firstLineChars="0"/>
              <w:rPr>
                <w:rFonts w:hint="eastAsia" w:ascii="宋体" w:hAnsi="宋体" w:eastAsia="宋体" w:cs="宋体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eastAsia="zh-CN"/>
              </w:rPr>
              <w:t>支持教师与学生按照班级、作业查看学生所有作业的成绩。成绩包括平均分、作业数、范文数以及所有作业的独立成绩。</w:t>
            </w:r>
          </w:p>
          <w:p>
            <w:pPr>
              <w:pStyle w:val="32"/>
              <w:numPr>
                <w:ilvl w:val="0"/>
                <w:numId w:val="11"/>
              </w:numPr>
              <w:spacing w:after="0" w:line="312" w:lineRule="auto"/>
              <w:ind w:left="737" w:firstLineChars="0"/>
              <w:rPr>
                <w:rFonts w:hint="eastAsia" w:ascii="宋体" w:hAnsi="宋体" w:eastAsia="宋体" w:cs="宋体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eastAsia="zh-CN"/>
              </w:rPr>
              <w:t>支持教师与学生按照班级、作业查看学生作文的错误类型统计，错误类型统计为可视化数据（柱状图）；支持教师查看各个错误的学生、作业来源。</w:t>
            </w:r>
          </w:p>
          <w:p>
            <w:pPr>
              <w:pStyle w:val="32"/>
              <w:numPr>
                <w:ilvl w:val="0"/>
                <w:numId w:val="11"/>
              </w:numPr>
              <w:spacing w:after="0" w:line="312" w:lineRule="auto"/>
              <w:ind w:left="737" w:firstLineChars="0"/>
              <w:rPr>
                <w:rFonts w:hint="eastAsia" w:ascii="宋体" w:hAnsi="宋体" w:eastAsia="宋体" w:cs="宋体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支持教师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eastAsia="zh-CN"/>
              </w:rPr>
              <w:t>与学生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按照班级、作业查看基于学生作文的客观特征统计生成的可视化数据；客观统计内容包括以下方面：形符、类符、TTR、LTTR、词族、可读性指数（包括两种：Flesch-Kincaid Grade Level与Flesch Reading Ease）、词汇难度（当前共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种：Nation Family Level3、、四级词汇、积极词汇、朗文笔语3000、学术词汇）、段落数、句子数、从句数、平均句长、平均段落长度、句法复杂度、句子成分分布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eastAsia="zh-CN"/>
              </w:rPr>
              <w:t>。</w:t>
            </w:r>
          </w:p>
          <w:p>
            <w:pPr>
              <w:pStyle w:val="32"/>
              <w:numPr>
                <w:ilvl w:val="0"/>
                <w:numId w:val="11"/>
              </w:numPr>
              <w:spacing w:after="0" w:line="312" w:lineRule="auto"/>
              <w:ind w:left="737" w:firstLine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eastAsia="zh-CN"/>
              </w:rPr>
              <w:t>支持教师查看不同时间段的所有学生的学习情况统计，包括累计在线时间、完成作业数量、作业总数、自主练习数量和自主练习总数。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trHeight w:val="323" w:hRule="atLeast"/>
          <w:jc w:val="center"/>
        </w:trPr>
        <w:tc>
          <w:tcPr>
            <w:tcW w:w="272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cs="宋体"/>
                <w:color w:val="00000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1"/>
                <w:lang w:val="en-US" w:eastAsia="zh-CN"/>
              </w:rPr>
              <w:t>9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1"/>
                <w:highlight w:val="none"/>
                <w:lang w:val="en-US" w:eastAsia="zh-CN"/>
              </w:rPr>
              <w:t>资源管理</w:t>
            </w:r>
          </w:p>
        </w:tc>
        <w:tc>
          <w:tcPr>
            <w:tcW w:w="4244" w:type="pct"/>
            <w:noWrap w:val="0"/>
            <w:vAlign w:val="top"/>
          </w:tcPr>
          <w:p>
            <w:pPr>
              <w:pStyle w:val="32"/>
              <w:numPr>
                <w:ilvl w:val="0"/>
                <w:numId w:val="12"/>
              </w:numPr>
              <w:spacing w:after="0" w:line="312" w:lineRule="auto"/>
              <w:ind w:left="737" w:firstLineChars="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系统配备权威机构提供的写作相关资源，教师可查看并下载。</w:t>
            </w:r>
          </w:p>
          <w:p>
            <w:pPr>
              <w:pStyle w:val="32"/>
              <w:numPr>
                <w:ilvl w:val="0"/>
                <w:numId w:val="12"/>
              </w:numPr>
              <w:spacing w:after="0"/>
              <w:ind w:left="737" w:firstLineChars="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支持教师及学生上传资源，资源全校共享，师生均可下载查看。</w:t>
            </w:r>
          </w:p>
          <w:p>
            <w:pPr>
              <w:pStyle w:val="32"/>
              <w:numPr>
                <w:ilvl w:val="0"/>
                <w:numId w:val="12"/>
              </w:numPr>
              <w:spacing w:after="0"/>
              <w:ind w:left="737" w:firstLineChars="0"/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系统支持统计每个写作资源被下载使用的次数。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trHeight w:val="323" w:hRule="atLeast"/>
          <w:jc w:val="center"/>
        </w:trPr>
        <w:tc>
          <w:tcPr>
            <w:tcW w:w="272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cs="宋体"/>
                <w:color w:val="00000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1"/>
                <w:lang w:val="en-US" w:eastAsia="zh-CN"/>
              </w:rPr>
              <w:t>10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1"/>
                <w:highlight w:val="none"/>
                <w:lang w:val="en-US" w:eastAsia="zh-CN"/>
              </w:rPr>
              <w:t>批量批改</w:t>
            </w:r>
          </w:p>
        </w:tc>
        <w:tc>
          <w:tcPr>
            <w:tcW w:w="4244" w:type="pct"/>
            <w:noWrap w:val="0"/>
            <w:vAlign w:val="top"/>
          </w:tcPr>
          <w:p>
            <w:pPr>
              <w:pStyle w:val="32"/>
              <w:numPr>
                <w:ilvl w:val="0"/>
                <w:numId w:val="13"/>
              </w:numPr>
              <w:spacing w:after="0" w:line="312" w:lineRule="auto"/>
              <w:ind w:firstLineChars="0"/>
              <w:rPr>
                <w:rFonts w:hint="eastAsia" w:ascii="宋体" w:hAnsi="宋体" w:eastAsia="宋体" w:cs="宋体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u w:val="none"/>
                <w:lang w:eastAsia="zh-CN"/>
              </w:rPr>
              <w:t>支持教师批量上传doc/docx/txt文档实现作文在线批量批改；</w:t>
            </w:r>
          </w:p>
          <w:p>
            <w:pPr>
              <w:pStyle w:val="32"/>
              <w:numPr>
                <w:ilvl w:val="0"/>
                <w:numId w:val="13"/>
              </w:numPr>
              <w:spacing w:after="0" w:line="312" w:lineRule="auto"/>
              <w:ind w:firstLineChars="0"/>
              <w:rPr>
                <w:rFonts w:hint="eastAsia" w:ascii="宋体" w:hAnsi="宋体" w:eastAsia="宋体" w:cs="宋体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u w:val="none"/>
                <w:lang w:eastAsia="zh-CN"/>
              </w:rPr>
              <w:t>支持查看各个文档的批量批改进度；</w:t>
            </w:r>
          </w:p>
          <w:p>
            <w:pPr>
              <w:pStyle w:val="32"/>
              <w:numPr>
                <w:ilvl w:val="0"/>
                <w:numId w:val="13"/>
              </w:numPr>
              <w:spacing w:after="0" w:line="312" w:lineRule="auto"/>
              <w:ind w:firstLineChars="0"/>
              <w:rPr>
                <w:rFonts w:hint="eastAsia" w:ascii="宋体" w:hAnsi="宋体" w:eastAsia="宋体" w:cs="宋体"/>
                <w:sz w:val="21"/>
                <w:szCs w:val="21"/>
                <w:u w:val="single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u w:val="none"/>
                <w:lang w:eastAsia="zh-CN"/>
              </w:rPr>
              <w:t>支持将批量批改结果及成绩单下载到本地。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trHeight w:val="323" w:hRule="atLeast"/>
          <w:jc w:val="center"/>
        </w:trPr>
        <w:tc>
          <w:tcPr>
            <w:tcW w:w="272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cs="宋体"/>
                <w:color w:val="00000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1"/>
                <w:lang w:val="en-US" w:eastAsia="zh-CN"/>
              </w:rPr>
              <w:t>11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1"/>
                <w:highlight w:val="none"/>
                <w:lang w:val="en-US" w:eastAsia="zh-CN"/>
              </w:rPr>
              <w:t>自主练习</w:t>
            </w:r>
          </w:p>
        </w:tc>
        <w:tc>
          <w:tcPr>
            <w:tcW w:w="4244" w:type="pct"/>
            <w:noWrap w:val="0"/>
            <w:vAlign w:val="top"/>
          </w:tcPr>
          <w:p>
            <w:pPr>
              <w:pStyle w:val="32"/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720" w:hanging="420" w:firstLineChars="0"/>
              <w:textAlignment w:val="auto"/>
              <w:rPr>
                <w:rFonts w:hint="eastAsia" w:ascii="宋体" w:hAnsi="宋体" w:eastAsia="宋体" w:cs="宋体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eastAsia="zh-CN"/>
              </w:rPr>
              <w:t>支持学生进行自主练习</w:t>
            </w:r>
            <w:r>
              <w:rPr>
                <w:rFonts w:hint="eastAsia" w:ascii="宋体" w:hAnsi="宋体" w:eastAsia="宋体" w:cs="宋体"/>
                <w:szCs w:val="21"/>
                <w:u w:val="none"/>
                <w:lang w:eastAsia="zh-CN"/>
              </w:rPr>
              <w:t>；</w:t>
            </w:r>
          </w:p>
          <w:p>
            <w:pPr>
              <w:pStyle w:val="32"/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720" w:hanging="420" w:firstLineChars="0"/>
              <w:textAlignment w:val="auto"/>
              <w:rPr>
                <w:rFonts w:hint="eastAsia" w:ascii="宋体" w:hAnsi="宋体" w:eastAsia="宋体" w:cs="宋体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eastAsia="zh-CN"/>
              </w:rPr>
              <w:t>支持学生使用题库作文进行练习</w:t>
            </w:r>
            <w:r>
              <w:rPr>
                <w:rFonts w:hint="eastAsia" w:ascii="宋体" w:hAnsi="宋体" w:eastAsia="宋体" w:cs="宋体"/>
                <w:szCs w:val="21"/>
                <w:u w:val="none"/>
                <w:lang w:eastAsia="zh-CN"/>
              </w:rPr>
              <w:t>；</w:t>
            </w:r>
          </w:p>
          <w:p>
            <w:pPr>
              <w:pStyle w:val="32"/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720" w:hanging="420" w:firstLineChars="0"/>
              <w:textAlignment w:val="auto"/>
              <w:rPr>
                <w:rFonts w:hint="eastAsia" w:ascii="宋体" w:hAnsi="宋体" w:eastAsia="宋体" w:cs="宋体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u w:val="none"/>
                <w:lang w:eastAsia="zh-CN"/>
              </w:rPr>
              <w:t>支持为学生自主练习提供即时机器评阅结果；</w:t>
            </w:r>
          </w:p>
          <w:p>
            <w:pPr>
              <w:pStyle w:val="32"/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720" w:hanging="42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u w:val="none"/>
                <w:lang w:eastAsia="zh-CN"/>
              </w:rPr>
              <w:t>支持记录学生在系统中的自主练习历史。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trHeight w:val="323" w:hRule="atLeast"/>
          <w:jc w:val="center"/>
        </w:trPr>
        <w:tc>
          <w:tcPr>
            <w:tcW w:w="272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default" w:ascii="宋体" w:hAnsi="宋体" w:cs="宋体"/>
                <w:color w:val="00000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1"/>
                <w:lang w:val="en-US" w:eastAsia="zh-CN"/>
              </w:rPr>
              <w:t xml:space="preserve"> 12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1"/>
                <w:highlight w:val="none"/>
                <w:lang w:val="en-US" w:eastAsia="zh-CN"/>
              </w:rPr>
              <w:t>中国英语学习者语料库</w:t>
            </w:r>
          </w:p>
        </w:tc>
        <w:tc>
          <w:tcPr>
            <w:tcW w:w="4244" w:type="pct"/>
            <w:noWrap w:val="0"/>
            <w:vAlign w:val="top"/>
          </w:tcPr>
          <w:p>
            <w:pPr>
              <w:pStyle w:val="32"/>
              <w:keepNext w:val="0"/>
              <w:keepLines w:val="0"/>
              <w:pageBreakBefore w:val="0"/>
              <w:widowControl w:val="0"/>
              <w:numPr>
                <w:ilvl w:val="1"/>
                <w:numId w:val="1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782" w:hanging="363" w:firstLineChars="0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支持常见的语料库查询；</w:t>
            </w:r>
          </w:p>
          <w:p>
            <w:pPr>
              <w:pStyle w:val="32"/>
              <w:keepNext w:val="0"/>
              <w:keepLines w:val="0"/>
              <w:pageBreakBefore w:val="0"/>
              <w:widowControl w:val="0"/>
              <w:numPr>
                <w:ilvl w:val="1"/>
                <w:numId w:val="1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782" w:hanging="363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u w:val="single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u w:val="none"/>
                <w:lang w:eastAsia="zh-CN"/>
              </w:rPr>
              <w:t>提供基于学习者语料库以及本族语者语料库形成的教学案例库。</w:t>
            </w:r>
          </w:p>
        </w:tc>
      </w:tr>
    </w:tbl>
    <w:p>
      <w:pPr>
        <w:widowControl/>
        <w:shd w:val="clear" w:color="auto" w:fill="FFFFFF"/>
        <w:spacing w:line="360" w:lineRule="auto"/>
        <w:jc w:val="left"/>
        <w:rPr>
          <w:rFonts w:ascii="Arial" w:hAnsi="Arial" w:eastAsia="宋体" w:cs="Arial"/>
          <w:kern w:val="0"/>
          <w:sz w:val="24"/>
          <w:szCs w:val="24"/>
        </w:rPr>
      </w:pPr>
    </w:p>
    <w:p>
      <w:pPr>
        <w:spacing w:line="360" w:lineRule="auto"/>
        <w:ind w:firstLine="420" w:firstLineChars="200"/>
        <w:rPr>
          <w:rFonts w:hint="eastAsia" w:ascii="Arial" w:hAnsi="Arial" w:cs="Arial"/>
        </w:rPr>
      </w:pPr>
    </w:p>
    <w:p>
      <w:pPr>
        <w:spacing w:line="360" w:lineRule="auto"/>
        <w:rPr>
          <w:rFonts w:ascii="Arial" w:hAnsi="Arial" w:cs="Arial"/>
        </w:rPr>
      </w:pPr>
      <w:r>
        <w:rPr>
          <w:rFonts w:hint="eastAsia" w:ascii="Arial" w:hAnsi="Arial" w:cs="Arial"/>
        </w:rPr>
        <w:t>一、响应报价报价：所有投标响应均以人民币报价。响应人的投标响应报价应遵守“中华人民共和国价格法”。该报价为到</w:t>
      </w:r>
      <w:r>
        <w:rPr>
          <w:rStyle w:val="15"/>
          <w:rFonts w:hint="eastAsia" w:ascii="宋体" w:hAnsi="宋体" w:cs="宋体"/>
          <w:b w:val="0"/>
          <w:bCs w:val="0"/>
        </w:rPr>
        <w:t>江苏食品药品职业技术学院</w:t>
      </w:r>
      <w:r>
        <w:rPr>
          <w:rFonts w:hint="eastAsia" w:ascii="Arial" w:hAnsi="Arial" w:cs="Arial"/>
        </w:rPr>
        <w:t>现场的全部费用，含相关税费，运输费，保险费，安装费及相关服务费等一切可能发生的费用。如投标产品为进口产品，投标响应报价必须报进口免税价。进口免税价须包含在采购人指定地点交货的，除进口关税和进口增值税外的全部费用，并包含进口代理服务费、安装、调试、培训和检测等的全部费用。</w:t>
      </w:r>
    </w:p>
    <w:p>
      <w:pPr>
        <w:spacing w:line="360" w:lineRule="auto"/>
        <w:ind w:firstLine="476" w:firstLineChars="227"/>
        <w:rPr>
          <w:rFonts w:ascii="Arial" w:hAnsi="Arial" w:cs="Arial"/>
        </w:rPr>
      </w:pPr>
      <w:r>
        <w:rPr>
          <w:rFonts w:hint="eastAsia" w:ascii="Arial" w:hAnsi="Arial" w:cs="Arial"/>
        </w:rPr>
        <w:t>二、响应</w:t>
      </w:r>
      <w:r>
        <w:rPr>
          <w:rFonts w:ascii="Arial" w:hAnsi="Arial" w:cs="Arial"/>
        </w:rPr>
        <w:t>报价既要有总价也要有明细报价。</w:t>
      </w:r>
    </w:p>
    <w:p>
      <w:pPr>
        <w:spacing w:line="360" w:lineRule="auto"/>
        <w:ind w:firstLine="476" w:firstLineChars="227"/>
        <w:rPr>
          <w:rFonts w:hint="eastAsia" w:ascii="Arial Black" w:hAnsi="Arial Black"/>
          <w:b/>
          <w:color w:val="000000"/>
          <w:szCs w:val="21"/>
        </w:rPr>
        <w:sectPr>
          <w:pgSz w:w="11906" w:h="16838"/>
          <w:pgMar w:top="1134" w:right="1134" w:bottom="1134" w:left="1134" w:header="851" w:footer="567" w:gutter="0"/>
          <w:cols w:space="720" w:num="1"/>
          <w:titlePg/>
          <w:docGrid w:type="linesAndChars" w:linePitch="312" w:charSpace="0"/>
        </w:sectPr>
      </w:pPr>
      <w:r>
        <w:rPr>
          <w:rFonts w:hint="eastAsia" w:ascii="Arial" w:hAnsi="Arial" w:cs="Arial"/>
          <w:bCs/>
        </w:rPr>
        <w:t>三、合同期限：</w:t>
      </w:r>
      <w:r>
        <w:rPr>
          <w:rFonts w:ascii="Arial" w:hAnsi="Arial" w:cs="Arial"/>
          <w:bCs/>
        </w:rPr>
        <w:t>自合同签订后</w:t>
      </w:r>
      <w:r>
        <w:rPr>
          <w:rFonts w:hint="eastAsia" w:ascii="Arial" w:hAnsi="Arial" w:cs="Arial"/>
          <w:bCs/>
          <w:lang w:val="en-US" w:eastAsia="zh-CN"/>
        </w:rPr>
        <w:t>10个工作日内组织</w:t>
      </w:r>
      <w:r>
        <w:rPr>
          <w:rFonts w:ascii="Arial" w:hAnsi="Arial" w:cs="Arial"/>
          <w:bCs/>
        </w:rPr>
        <w:t>验收</w:t>
      </w:r>
      <w:r>
        <w:rPr>
          <w:rFonts w:hint="eastAsia" w:ascii="Arial" w:hAnsi="Arial" w:cs="Arial"/>
          <w:bCs/>
          <w:lang w:eastAsia="zh-CN"/>
        </w:rPr>
        <w:t>，</w:t>
      </w:r>
      <w:r>
        <w:rPr>
          <w:rFonts w:hint="eastAsia" w:ascii="Arial" w:hAnsi="Arial" w:cs="Arial"/>
          <w:bCs/>
          <w:lang w:val="en-US" w:eastAsia="zh-CN"/>
        </w:rPr>
        <w:t>验收</w:t>
      </w:r>
      <w:r>
        <w:rPr>
          <w:rFonts w:ascii="Arial" w:hAnsi="Arial" w:cs="Arial"/>
          <w:bCs/>
        </w:rPr>
        <w:t>合格</w:t>
      </w:r>
      <w:r>
        <w:rPr>
          <w:rFonts w:hint="eastAsia" w:ascii="Arial" w:hAnsi="Arial" w:cs="Arial"/>
          <w:bCs/>
          <w:lang w:val="en-US" w:eastAsia="zh-CN"/>
        </w:rPr>
        <w:t>之日起一年。</w:t>
      </w:r>
    </w:p>
    <w:p>
      <w:pPr>
        <w:adjustRightInd w:val="0"/>
        <w:snapToGrid w:val="0"/>
        <w:spacing w:line="360" w:lineRule="auto"/>
        <w:jc w:val="left"/>
        <w:rPr>
          <w:rFonts w:hint="eastAsia" w:ascii="Arial Black" w:hAnsi="Arial Black"/>
          <w:bCs/>
          <w:color w:val="000000"/>
          <w:sz w:val="28"/>
          <w:szCs w:val="28"/>
        </w:rPr>
      </w:pPr>
      <w:r>
        <w:rPr>
          <w:rFonts w:hint="eastAsia" w:ascii="Arial Black" w:hAnsi="Arial Black"/>
          <w:b/>
          <w:color w:val="000000"/>
          <w:szCs w:val="21"/>
        </w:rPr>
        <w:t>附件</w:t>
      </w:r>
      <w:bookmarkStart w:id="0" w:name="_Toc326662047"/>
      <w:bookmarkStart w:id="1" w:name="_Toc10560"/>
      <w:r>
        <w:rPr>
          <w:rFonts w:hint="eastAsia" w:ascii="Arial Black" w:hAnsi="Arial Black"/>
          <w:b/>
          <w:color w:val="000000"/>
          <w:szCs w:val="21"/>
        </w:rPr>
        <w:t>2</w:t>
      </w:r>
    </w:p>
    <w:p>
      <w:pPr>
        <w:adjustRightInd w:val="0"/>
        <w:snapToGrid w:val="0"/>
        <w:spacing w:line="360" w:lineRule="auto"/>
        <w:ind w:firstLine="810" w:firstLineChars="225"/>
        <w:jc w:val="center"/>
        <w:rPr>
          <w:rFonts w:hint="eastAsia" w:ascii="Arial Black" w:hAnsi="Arial Black"/>
          <w:b/>
          <w:color w:val="000000"/>
          <w:sz w:val="36"/>
          <w:szCs w:val="36"/>
        </w:rPr>
      </w:pPr>
      <w:r>
        <w:rPr>
          <w:rFonts w:hint="eastAsia" w:ascii="Arial Black" w:hAnsi="Arial Black"/>
          <w:b/>
          <w:color w:val="000000"/>
          <w:sz w:val="36"/>
          <w:szCs w:val="36"/>
        </w:rPr>
        <w:t>响应文件格式</w:t>
      </w:r>
    </w:p>
    <w:p>
      <w:pPr>
        <w:adjustRightInd w:val="0"/>
        <w:snapToGrid w:val="0"/>
        <w:spacing w:line="360" w:lineRule="auto"/>
        <w:ind w:firstLine="630" w:firstLineChars="225"/>
        <w:rPr>
          <w:rFonts w:ascii="Arial Black" w:hAnsi="Arial Black"/>
          <w:bCs/>
          <w:color w:val="000000"/>
          <w:sz w:val="28"/>
          <w:szCs w:val="28"/>
        </w:rPr>
      </w:pPr>
    </w:p>
    <w:p>
      <w:pPr>
        <w:keepNext/>
        <w:jc w:val="center"/>
        <w:outlineLvl w:val="1"/>
        <w:rPr>
          <w:rFonts w:hint="eastAsia" w:ascii="Arial Black" w:hAnsi="Arial Black"/>
          <w:b/>
          <w:bCs/>
          <w:color w:val="000000"/>
          <w:sz w:val="36"/>
          <w:szCs w:val="36"/>
        </w:rPr>
      </w:pPr>
      <w:r>
        <w:rPr>
          <w:rFonts w:hint="eastAsia" w:ascii="Arial Black" w:hAnsi="Arial Black"/>
          <w:b/>
          <w:bCs/>
          <w:color w:val="000000"/>
          <w:sz w:val="36"/>
          <w:szCs w:val="36"/>
        </w:rPr>
        <w:t xml:space="preserve"> 授 权 委 托 书</w:t>
      </w:r>
      <w:bookmarkEnd w:id="0"/>
      <w:bookmarkEnd w:id="1"/>
    </w:p>
    <w:p>
      <w:pPr>
        <w:spacing w:after="120" w:line="360" w:lineRule="auto"/>
        <w:ind w:firstLine="2640" w:firstLineChars="1100"/>
        <w:rPr>
          <w:rFonts w:hint="eastAsia" w:ascii="宋体"/>
          <w:color w:val="000000"/>
          <w:sz w:val="24"/>
          <w:szCs w:val="20"/>
        </w:rPr>
      </w:pPr>
    </w:p>
    <w:p>
      <w:pPr>
        <w:widowControl/>
        <w:spacing w:after="156" w:afterLines="50" w:line="480" w:lineRule="auto"/>
        <w:ind w:firstLine="480" w:firstLineChars="200"/>
        <w:jc w:val="left"/>
        <w:rPr>
          <w:rFonts w:hint="eastAsia"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本人__</w:t>
      </w:r>
      <w:r>
        <w:rPr>
          <w:rFonts w:hint="eastAsia" w:ascii="宋体" w:hAnsi="宋体"/>
          <w:color w:val="000000"/>
          <w:kern w:val="0"/>
          <w:sz w:val="24"/>
          <w:lang w:val="en-US" w:eastAsia="zh-CN"/>
        </w:rPr>
        <w:t>______________</w:t>
      </w:r>
      <w:r>
        <w:rPr>
          <w:rFonts w:hint="eastAsia" w:ascii="宋体" w:hAnsi="宋体"/>
          <w:color w:val="000000"/>
          <w:kern w:val="0"/>
          <w:sz w:val="24"/>
        </w:rPr>
        <w:t>_（企业）的法定代表人，现委托__</w:t>
      </w:r>
      <w:r>
        <w:rPr>
          <w:rFonts w:hint="eastAsia" w:ascii="宋体" w:hAnsi="宋体"/>
          <w:color w:val="000000"/>
          <w:kern w:val="0"/>
          <w:sz w:val="24"/>
          <w:lang w:val="en-US" w:eastAsia="zh-CN"/>
        </w:rPr>
        <w:t>________</w:t>
      </w:r>
      <w:r>
        <w:rPr>
          <w:rFonts w:hint="eastAsia" w:ascii="宋体" w:hAnsi="宋体"/>
          <w:color w:val="000000"/>
          <w:kern w:val="0"/>
          <w:sz w:val="24"/>
        </w:rPr>
        <w:t>_（身份证号：</w:t>
      </w:r>
      <w:r>
        <w:rPr>
          <w:rFonts w:hint="eastAsia" w:ascii="宋体" w:hAnsi="宋体"/>
          <w:color w:val="000000"/>
          <w:kern w:val="0"/>
          <w:sz w:val="24"/>
          <w:lang w:val="en-US" w:eastAsia="zh-CN"/>
        </w:rPr>
        <w:t>__________________</w:t>
      </w:r>
      <w:r>
        <w:rPr>
          <w:rFonts w:hint="eastAsia" w:ascii="宋体" w:hAnsi="宋体"/>
          <w:color w:val="000000"/>
          <w:kern w:val="0"/>
          <w:sz w:val="24"/>
        </w:rPr>
        <w:t>_）为我单位代理人。</w:t>
      </w:r>
    </w:p>
    <w:p>
      <w:pPr>
        <w:widowControl/>
        <w:spacing w:after="156" w:afterLines="50" w:line="480" w:lineRule="auto"/>
        <w:ind w:firstLine="480" w:firstLineChars="200"/>
        <w:jc w:val="left"/>
        <w:rPr>
          <w:rFonts w:hint="eastAsia"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代理人根据授权，以我单位名义参加江苏食品药品职业技术学院的</w:t>
      </w:r>
      <w:r>
        <w:rPr>
          <w:rFonts w:hint="eastAsia" w:ascii="宋体" w:hAnsi="宋体"/>
          <w:color w:val="000000"/>
          <w:kern w:val="0"/>
          <w:sz w:val="24"/>
          <w:highlight w:val="none"/>
          <w:lang w:val="en-US" w:eastAsia="zh-CN"/>
        </w:rPr>
        <w:t>英语写作教学与评阅系统云服务</w:t>
      </w:r>
      <w:r>
        <w:rPr>
          <w:rFonts w:hint="eastAsia" w:ascii="宋体" w:hAnsi="宋体"/>
          <w:color w:val="000000"/>
          <w:kern w:val="0"/>
          <w:sz w:val="24"/>
          <w:highlight w:val="none"/>
        </w:rPr>
        <w:t>项目询价活动。</w:t>
      </w:r>
      <w:r>
        <w:rPr>
          <w:rFonts w:hint="eastAsia" w:ascii="宋体" w:hAnsi="宋体"/>
          <w:color w:val="000000"/>
          <w:kern w:val="0"/>
          <w:sz w:val="24"/>
        </w:rPr>
        <w:t>代理人进行的签署、澄清、说明、补正、递交、撤回、修改的响应文件，参与投标、开标、谈判、合同谈判、签订合同和处理其他有关事宜，其法律后果由我单位承担。</w:t>
      </w:r>
    </w:p>
    <w:p>
      <w:pPr>
        <w:widowControl/>
        <w:spacing w:after="156" w:afterLines="50" w:line="480" w:lineRule="auto"/>
        <w:ind w:left="480"/>
        <w:jc w:val="left"/>
        <w:rPr>
          <w:rFonts w:hint="eastAsia"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委托期限：</w:t>
      </w:r>
      <w:r>
        <w:rPr>
          <w:rFonts w:hint="eastAsia" w:ascii="宋体" w:hAnsi="宋体"/>
          <w:color w:val="000000"/>
          <w:kern w:val="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kern w:val="0"/>
          <w:sz w:val="24"/>
          <w:u w:val="single"/>
          <w:lang w:val="en-US" w:eastAsia="zh-CN"/>
        </w:rPr>
        <w:t>自签署日起至甲方支付完项目款项</w:t>
      </w:r>
      <w:r>
        <w:rPr>
          <w:rFonts w:hint="eastAsia" w:ascii="宋体" w:hAnsi="宋体"/>
          <w:color w:val="000000"/>
          <w:kern w:val="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kern w:val="0"/>
          <w:sz w:val="24"/>
        </w:rPr>
        <w:t>。</w:t>
      </w:r>
    </w:p>
    <w:p>
      <w:pPr>
        <w:widowControl/>
        <w:spacing w:after="156" w:afterLines="50" w:line="480" w:lineRule="auto"/>
        <w:ind w:left="480"/>
        <w:jc w:val="left"/>
        <w:rPr>
          <w:rFonts w:hint="eastAsia"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代理人无转委托权。</w:t>
      </w:r>
    </w:p>
    <w:p>
      <w:pPr>
        <w:widowControl/>
        <w:spacing w:after="156" w:afterLines="50" w:line="480" w:lineRule="auto"/>
        <w:ind w:left="480"/>
        <w:jc w:val="left"/>
        <w:rPr>
          <w:rFonts w:hint="eastAsia"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附：法定代表人身份证明</w:t>
      </w:r>
    </w:p>
    <w:p>
      <w:pPr>
        <w:widowControl/>
        <w:spacing w:line="480" w:lineRule="auto"/>
        <w:ind w:left="480" w:leftChars="229"/>
        <w:jc w:val="left"/>
        <w:rPr>
          <w:rFonts w:hint="eastAsia" w:ascii="宋体" w:hAnsi="宋体"/>
          <w:color w:val="000000"/>
          <w:kern w:val="0"/>
          <w:sz w:val="24"/>
        </w:rPr>
      </w:pPr>
    </w:p>
    <w:p>
      <w:pPr>
        <w:widowControl/>
        <w:spacing w:line="480" w:lineRule="auto"/>
        <w:ind w:left="480" w:leftChars="229"/>
        <w:jc w:val="left"/>
        <w:rPr>
          <w:rFonts w:hint="eastAsia" w:ascii="宋体" w:hAnsi="宋体"/>
          <w:color w:val="000000"/>
          <w:kern w:val="0"/>
          <w:sz w:val="24"/>
        </w:rPr>
      </w:pPr>
    </w:p>
    <w:p>
      <w:pPr>
        <w:widowControl/>
        <w:spacing w:line="480" w:lineRule="auto"/>
        <w:ind w:left="480" w:leftChars="229" w:firstLine="4200" w:firstLineChars="1750"/>
        <w:jc w:val="left"/>
        <w:rPr>
          <w:rFonts w:hint="eastAsia"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企业：</w:t>
      </w:r>
      <w:r>
        <w:rPr>
          <w:rFonts w:hint="eastAsia" w:ascii="宋体" w:hAnsi="宋体"/>
          <w:color w:val="000000"/>
          <w:kern w:val="0"/>
          <w:sz w:val="24"/>
          <w:u w:val="single"/>
        </w:rPr>
        <w:t xml:space="preserve">          </w:t>
      </w:r>
      <w:r>
        <w:rPr>
          <w:rFonts w:hint="eastAsia" w:ascii="宋体" w:hAnsi="宋体"/>
          <w:color w:val="000000"/>
          <w:kern w:val="0"/>
          <w:sz w:val="24"/>
        </w:rPr>
        <w:t>（盖单位章）</w:t>
      </w:r>
    </w:p>
    <w:p>
      <w:pPr>
        <w:widowControl/>
        <w:spacing w:line="480" w:lineRule="auto"/>
        <w:ind w:left="480" w:leftChars="229" w:firstLine="4200" w:firstLineChars="1750"/>
        <w:jc w:val="left"/>
        <w:rPr>
          <w:rFonts w:hint="eastAsia"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法定代表人：</w:t>
      </w:r>
      <w:r>
        <w:rPr>
          <w:rFonts w:hint="eastAsia" w:ascii="宋体" w:hAnsi="宋体"/>
          <w:color w:val="000000"/>
          <w:kern w:val="0"/>
          <w:sz w:val="24"/>
          <w:u w:val="single"/>
        </w:rPr>
        <w:t xml:space="preserve">       </w:t>
      </w:r>
      <w:r>
        <w:rPr>
          <w:rFonts w:hint="eastAsia" w:ascii="宋体" w:hAnsi="宋体"/>
          <w:color w:val="000000"/>
          <w:kern w:val="0"/>
          <w:sz w:val="24"/>
        </w:rPr>
        <w:t>（签字）</w:t>
      </w:r>
    </w:p>
    <w:p>
      <w:pPr>
        <w:widowControl/>
        <w:spacing w:line="480" w:lineRule="auto"/>
        <w:ind w:left="480" w:leftChars="229" w:firstLine="4200" w:firstLineChars="1750"/>
        <w:jc w:val="left"/>
        <w:rPr>
          <w:rFonts w:hint="eastAsia"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委托代理人：</w:t>
      </w:r>
      <w:r>
        <w:rPr>
          <w:rFonts w:hint="eastAsia" w:ascii="宋体" w:hAnsi="宋体"/>
          <w:color w:val="000000"/>
          <w:kern w:val="0"/>
          <w:sz w:val="24"/>
          <w:u w:val="single"/>
        </w:rPr>
        <w:t xml:space="preserve">       </w:t>
      </w:r>
      <w:r>
        <w:rPr>
          <w:rFonts w:hint="eastAsia" w:ascii="宋体" w:hAnsi="宋体"/>
          <w:color w:val="000000"/>
          <w:kern w:val="0"/>
          <w:sz w:val="24"/>
        </w:rPr>
        <w:t>（签字）</w:t>
      </w:r>
    </w:p>
    <w:p>
      <w:pPr>
        <w:widowControl/>
        <w:spacing w:line="480" w:lineRule="auto"/>
        <w:ind w:firstLine="4680" w:firstLineChars="1950"/>
        <w:jc w:val="left"/>
        <w:rPr>
          <w:rFonts w:hint="eastAsia"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年 月 日</w:t>
      </w:r>
    </w:p>
    <w:p>
      <w:pPr>
        <w:pStyle w:val="7"/>
        <w:rPr>
          <w:rFonts w:hint="eastAsia" w:ascii="宋体" w:hAnsi="宋体"/>
          <w:color w:val="000000"/>
          <w:kern w:val="0"/>
          <w:sz w:val="24"/>
        </w:rPr>
      </w:pPr>
    </w:p>
    <w:p>
      <w:pPr>
        <w:rPr>
          <w:rFonts w:hint="eastAsia" w:ascii="宋体" w:hAnsi="宋体"/>
          <w:color w:val="000000"/>
          <w:kern w:val="0"/>
          <w:sz w:val="24"/>
        </w:rPr>
      </w:pPr>
    </w:p>
    <w:p>
      <w:pPr>
        <w:pStyle w:val="7"/>
        <w:rPr>
          <w:rFonts w:hint="eastAsia" w:ascii="宋体" w:hAnsi="宋体"/>
          <w:color w:val="000000"/>
          <w:kern w:val="0"/>
          <w:sz w:val="24"/>
        </w:rPr>
      </w:pPr>
    </w:p>
    <w:p>
      <w:pPr>
        <w:jc w:val="both"/>
        <w:rPr>
          <w:rFonts w:hint="default" w:hAnsi="宋体" w:cs="宋体"/>
          <w:b/>
          <w:bCs/>
          <w:kern w:val="0"/>
          <w:sz w:val="24"/>
          <w:lang w:val="zh-CN"/>
        </w:rPr>
      </w:pPr>
    </w:p>
    <w:p>
      <w:pPr>
        <w:rPr>
          <w:rFonts w:hint="eastAsia"/>
        </w:rPr>
        <w:sectPr>
          <w:pgSz w:w="11906" w:h="16838"/>
          <w:pgMar w:top="1134" w:right="1134" w:bottom="1134" w:left="1134" w:header="851" w:footer="567" w:gutter="0"/>
          <w:cols w:space="720" w:num="1"/>
          <w:titlePg/>
          <w:docGrid w:type="linesAndChars" w:linePitch="312" w:charSpace="0"/>
        </w:sectPr>
      </w:pPr>
    </w:p>
    <w:p>
      <w:pPr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52"/>
          <w:szCs w:val="52"/>
        </w:rPr>
        <w:t>对公账户证明</w:t>
      </w:r>
    </w:p>
    <w:p>
      <w:pPr>
        <w:jc w:val="center"/>
        <w:rPr>
          <w:rFonts w:ascii="仿宋" w:hAnsi="仿宋" w:eastAsia="仿宋" w:cs="仿宋"/>
          <w:b/>
          <w:bCs/>
          <w:sz w:val="44"/>
          <w:szCs w:val="44"/>
        </w:rPr>
      </w:pPr>
    </w:p>
    <w:p>
      <w:pPr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致：江苏食品药品职业技术学院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我公司对公账户信息如下：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开户名称： </w:t>
      </w:r>
    </w:p>
    <w:p>
      <w:pPr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开户银行： </w:t>
      </w:r>
    </w:p>
    <w:p>
      <w:pPr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账 户 号： 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如我公司中标，将来往来款项结算请贵校将款项按以上账户支付，特此证明！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ind w:left="2874" w:leftChars="1064" w:hanging="640" w:hanging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响应人（公章）：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</w:t>
      </w:r>
    </w:p>
    <w:p>
      <w:pPr>
        <w:ind w:left="2874" w:leftChars="1064" w:hanging="640" w:hanging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日期：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/>
      <w:pgMar w:top="1134" w:right="1134" w:bottom="1134" w:left="1134" w:header="851" w:footer="992" w:gutter="284"/>
      <w:cols w:space="720" w:num="1"/>
      <w:docGrid w:type="lines" w:linePitch="539" w:charSpace="9439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center" w:y="1"/>
      <w:rPr>
        <w:rStyle w:val="16"/>
      </w:rPr>
    </w:pPr>
    <w:r>
      <w:fldChar w:fldCharType="begin"/>
    </w:r>
    <w:r>
      <w:rPr>
        <w:rStyle w:val="16"/>
      </w:rPr>
      <w:instrText xml:space="preserve">PAGE  </w:instrText>
    </w:r>
    <w:r>
      <w:fldChar w:fldCharType="separate"/>
    </w:r>
    <w:r>
      <w:rPr>
        <w:rStyle w:val="16"/>
      </w:rPr>
      <w:t>1</w:t>
    </w:r>
    <w:r>
      <w:fldChar w:fldCharType="end"/>
    </w:r>
  </w:p>
  <w:p>
    <w:pPr>
      <w:pStyle w:val="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center" w:y="1"/>
      <w:rPr>
        <w:rStyle w:val="16"/>
      </w:rPr>
    </w:pPr>
    <w:r>
      <w:fldChar w:fldCharType="begin"/>
    </w:r>
    <w:r>
      <w:rPr>
        <w:rStyle w:val="16"/>
      </w:rPr>
      <w:instrText xml:space="preserve">PAGE  </w:instrText>
    </w:r>
    <w:r>
      <w:fldChar w:fldCharType="end"/>
    </w:r>
  </w:p>
  <w:p>
    <w:pPr>
      <w:pStyle w:val="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rPr>
        <w:rFonts w:hint="eastAsia" w:ascii="仿宋" w:hAnsi="仿宋" w:eastAsia="仿宋"/>
      </w:rPr>
    </w:pPr>
    <w:r>
      <w:pict>
        <v:shape id="PowerPlusWaterMarkObject2431449" o:spid="_x0000_s4098" o:spt="136" type="#_x0000_t136" style="position:absolute;left:0pt;height:50.7pt;width:608.75pt;mso-position-horizontal:center;mso-position-horizontal-relative:margin;mso-position-vertical:center;mso-position-vertical-relative:margin;rotation:20643840f;z-index:-251655168;mso-width-relative:page;mso-height-relative:page;" fillcolor="#C2D69B" filled="t" stroked="f" coordsize="21600,21600" o:allowincell="f">
          <v:path/>
          <v:fill on="t" focussize="0,0"/>
          <v:stroke on="f"/>
          <v:imagedata o:title=""/>
          <o:lock v:ext="edit"/>
          <v:textpath on="t" fitshape="t" fitpath="t" trim="f" xscale="f" string="江苏食品药品职业技术学院" style="font-family:宋体;font-size:8pt;v-same-letter-heights:f;v-text-align:center;"/>
        </v:shape>
      </w:pict>
    </w:r>
    <w:r>
      <w:rPr>
        <w:rFonts w:hint="eastAsia" w:ascii="仿宋" w:hAnsi="仿宋" w:eastAsia="仿宋"/>
      </w:rPr>
      <w:t>江苏食品药品职业技术学院                                                                       采购文件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pict>
        <v:shape id="PowerPlusWaterMarkObject2431448" o:spid="_x0000_s4099" o:spt="136" type="#_x0000_t136" style="position:absolute;left:0pt;height:50.7pt;width:608.75pt;mso-position-horizontal:center;mso-position-horizontal-relative:margin;mso-position-vertical:center;mso-position-vertical-relative:margin;rotation:20643840f;z-index:-251656192;mso-width-relative:page;mso-height-relative:page;" fillcolor="#C2D69B" filled="t" stroked="f" coordsize="21600,21600" o:allowincell="f">
          <v:path/>
          <v:fill on="t" focussize="0,0"/>
          <v:stroke on="f"/>
          <v:imagedata o:title=""/>
          <o:lock v:ext="edit"/>
          <v:textpath on="t" fitshape="t" fitpath="t" trim="f" xscale="f" string="江苏食品药品职业技术学院" style="font-family:宋体;font-size:8pt;v-same-letter-heights:f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pict>
        <v:shape id="PowerPlusWaterMarkObject2431447" o:spid="_x0000_s4097" o:spt="136" type="#_x0000_t136" style="position:absolute;left:0pt;height:50.7pt;width:608.75pt;mso-position-horizontal:center;mso-position-horizontal-relative:margin;mso-position-vertical:center;mso-position-vertical-relative:margin;rotation:20643840f;z-index:-251657216;mso-width-relative:page;mso-height-relative:page;" fillcolor="#C2D69B" filled="t" stroked="f" coordsize="21600,21600" o:allowincell="f">
          <v:path/>
          <v:fill on="t" focussize="0,0"/>
          <v:stroke on="f"/>
          <v:imagedata o:title=""/>
          <o:lock v:ext="edit"/>
          <v:textpath on="t" fitshape="t" fitpath="t" trim="f" xscale="f" string="江苏食品药品职业技术学院" style="font-family:宋体;font-size:8pt;v-same-letter-heights:f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CB3E5B"/>
    <w:multiLevelType w:val="singleLevel"/>
    <w:tmpl w:val="C1CB3E5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FE4DA2F7"/>
    <w:multiLevelType w:val="singleLevel"/>
    <w:tmpl w:val="FE4DA2F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bCs w:val="0"/>
      </w:rPr>
    </w:lvl>
  </w:abstractNum>
  <w:abstractNum w:abstractNumId="2">
    <w:nsid w:val="09A666D1"/>
    <w:multiLevelType w:val="multilevel"/>
    <w:tmpl w:val="09A666D1"/>
    <w:lvl w:ilvl="0" w:tentative="0">
      <w:start w:val="1"/>
      <w:numFmt w:val="decimal"/>
      <w:lvlText w:val="%1."/>
      <w:lvlJc w:val="left"/>
      <w:pPr>
        <w:ind w:left="721" w:hanging="420"/>
      </w:pPr>
    </w:lvl>
    <w:lvl w:ilvl="1" w:tentative="0">
      <w:start w:val="1"/>
      <w:numFmt w:val="lowerLetter"/>
      <w:lvlText w:val="%2)"/>
      <w:lvlJc w:val="left"/>
      <w:pPr>
        <w:ind w:left="1141" w:hanging="420"/>
      </w:pPr>
    </w:lvl>
    <w:lvl w:ilvl="2" w:tentative="0">
      <w:start w:val="1"/>
      <w:numFmt w:val="lowerRoman"/>
      <w:lvlText w:val="%3."/>
      <w:lvlJc w:val="right"/>
      <w:pPr>
        <w:ind w:left="1561" w:hanging="420"/>
      </w:pPr>
    </w:lvl>
    <w:lvl w:ilvl="3" w:tentative="0">
      <w:start w:val="1"/>
      <w:numFmt w:val="decimal"/>
      <w:lvlText w:val="%4."/>
      <w:lvlJc w:val="left"/>
      <w:pPr>
        <w:ind w:left="1981" w:hanging="420"/>
      </w:pPr>
    </w:lvl>
    <w:lvl w:ilvl="4" w:tentative="0">
      <w:start w:val="1"/>
      <w:numFmt w:val="lowerLetter"/>
      <w:lvlText w:val="%5)"/>
      <w:lvlJc w:val="left"/>
      <w:pPr>
        <w:ind w:left="2401" w:hanging="420"/>
      </w:pPr>
    </w:lvl>
    <w:lvl w:ilvl="5" w:tentative="0">
      <w:start w:val="1"/>
      <w:numFmt w:val="lowerRoman"/>
      <w:lvlText w:val="%6."/>
      <w:lvlJc w:val="right"/>
      <w:pPr>
        <w:ind w:left="2821" w:hanging="420"/>
      </w:pPr>
    </w:lvl>
    <w:lvl w:ilvl="6" w:tentative="0">
      <w:start w:val="1"/>
      <w:numFmt w:val="decimal"/>
      <w:lvlText w:val="%7."/>
      <w:lvlJc w:val="left"/>
      <w:pPr>
        <w:ind w:left="3241" w:hanging="420"/>
      </w:pPr>
    </w:lvl>
    <w:lvl w:ilvl="7" w:tentative="0">
      <w:start w:val="1"/>
      <w:numFmt w:val="lowerLetter"/>
      <w:lvlText w:val="%8)"/>
      <w:lvlJc w:val="left"/>
      <w:pPr>
        <w:ind w:left="3661" w:hanging="420"/>
      </w:pPr>
    </w:lvl>
    <w:lvl w:ilvl="8" w:tentative="0">
      <w:start w:val="1"/>
      <w:numFmt w:val="lowerRoman"/>
      <w:lvlText w:val="%9."/>
      <w:lvlJc w:val="right"/>
      <w:pPr>
        <w:ind w:left="4081" w:hanging="420"/>
      </w:pPr>
    </w:lvl>
  </w:abstractNum>
  <w:abstractNum w:abstractNumId="3">
    <w:nsid w:val="1051303D"/>
    <w:multiLevelType w:val="multilevel"/>
    <w:tmpl w:val="1051303D"/>
    <w:lvl w:ilvl="0" w:tentative="0">
      <w:start w:val="1"/>
      <w:numFmt w:val="decimal"/>
      <w:lvlText w:val="%1."/>
      <w:lvlJc w:val="left"/>
      <w:pPr>
        <w:ind w:left="735" w:hanging="420"/>
      </w:pPr>
    </w:lvl>
    <w:lvl w:ilvl="1" w:tentative="0">
      <w:start w:val="1"/>
      <w:numFmt w:val="lowerLetter"/>
      <w:lvlText w:val="%2)"/>
      <w:lvlJc w:val="left"/>
      <w:pPr>
        <w:ind w:left="1155" w:hanging="420"/>
      </w:pPr>
    </w:lvl>
    <w:lvl w:ilvl="2" w:tentative="0">
      <w:start w:val="1"/>
      <w:numFmt w:val="lowerRoman"/>
      <w:lvlText w:val="%3."/>
      <w:lvlJc w:val="right"/>
      <w:pPr>
        <w:ind w:left="1575" w:hanging="420"/>
      </w:pPr>
    </w:lvl>
    <w:lvl w:ilvl="3" w:tentative="0">
      <w:start w:val="1"/>
      <w:numFmt w:val="decimal"/>
      <w:lvlText w:val="%4."/>
      <w:lvlJc w:val="left"/>
      <w:pPr>
        <w:ind w:left="1995" w:hanging="420"/>
      </w:pPr>
    </w:lvl>
    <w:lvl w:ilvl="4" w:tentative="0">
      <w:start w:val="1"/>
      <w:numFmt w:val="lowerLetter"/>
      <w:lvlText w:val="%5)"/>
      <w:lvlJc w:val="left"/>
      <w:pPr>
        <w:ind w:left="2415" w:hanging="420"/>
      </w:pPr>
    </w:lvl>
    <w:lvl w:ilvl="5" w:tentative="0">
      <w:start w:val="1"/>
      <w:numFmt w:val="lowerRoman"/>
      <w:lvlText w:val="%6."/>
      <w:lvlJc w:val="right"/>
      <w:pPr>
        <w:ind w:left="2835" w:hanging="420"/>
      </w:pPr>
    </w:lvl>
    <w:lvl w:ilvl="6" w:tentative="0">
      <w:start w:val="1"/>
      <w:numFmt w:val="decimal"/>
      <w:lvlText w:val="%7."/>
      <w:lvlJc w:val="left"/>
      <w:pPr>
        <w:ind w:left="3255" w:hanging="420"/>
      </w:pPr>
    </w:lvl>
    <w:lvl w:ilvl="7" w:tentative="0">
      <w:start w:val="1"/>
      <w:numFmt w:val="lowerLetter"/>
      <w:lvlText w:val="%8)"/>
      <w:lvlJc w:val="left"/>
      <w:pPr>
        <w:ind w:left="3675" w:hanging="420"/>
      </w:pPr>
    </w:lvl>
    <w:lvl w:ilvl="8" w:tentative="0">
      <w:start w:val="1"/>
      <w:numFmt w:val="lowerRoman"/>
      <w:lvlText w:val="%9."/>
      <w:lvlJc w:val="right"/>
      <w:pPr>
        <w:ind w:left="4095" w:hanging="420"/>
      </w:pPr>
    </w:lvl>
  </w:abstractNum>
  <w:abstractNum w:abstractNumId="4">
    <w:nsid w:val="11BE5FB6"/>
    <w:multiLevelType w:val="multilevel"/>
    <w:tmpl w:val="11BE5FB6"/>
    <w:lvl w:ilvl="0" w:tentative="0">
      <w:start w:val="1"/>
      <w:numFmt w:val="decimal"/>
      <w:lvlText w:val="%1."/>
      <w:lvlJc w:val="left"/>
      <w:pPr>
        <w:ind w:left="735" w:hanging="420"/>
      </w:pPr>
    </w:lvl>
    <w:lvl w:ilvl="1" w:tentative="0">
      <w:start w:val="1"/>
      <w:numFmt w:val="lowerLetter"/>
      <w:lvlText w:val="%2)"/>
      <w:lvlJc w:val="left"/>
      <w:pPr>
        <w:ind w:left="1155" w:hanging="420"/>
      </w:pPr>
    </w:lvl>
    <w:lvl w:ilvl="2" w:tentative="0">
      <w:start w:val="1"/>
      <w:numFmt w:val="lowerRoman"/>
      <w:lvlText w:val="%3."/>
      <w:lvlJc w:val="right"/>
      <w:pPr>
        <w:ind w:left="1575" w:hanging="420"/>
      </w:pPr>
    </w:lvl>
    <w:lvl w:ilvl="3" w:tentative="0">
      <w:start w:val="1"/>
      <w:numFmt w:val="decimal"/>
      <w:lvlText w:val="%4."/>
      <w:lvlJc w:val="left"/>
      <w:pPr>
        <w:ind w:left="1995" w:hanging="420"/>
      </w:pPr>
    </w:lvl>
    <w:lvl w:ilvl="4" w:tentative="0">
      <w:start w:val="1"/>
      <w:numFmt w:val="lowerLetter"/>
      <w:lvlText w:val="%5)"/>
      <w:lvlJc w:val="left"/>
      <w:pPr>
        <w:ind w:left="2415" w:hanging="420"/>
      </w:pPr>
    </w:lvl>
    <w:lvl w:ilvl="5" w:tentative="0">
      <w:start w:val="1"/>
      <w:numFmt w:val="lowerRoman"/>
      <w:lvlText w:val="%6."/>
      <w:lvlJc w:val="right"/>
      <w:pPr>
        <w:ind w:left="2835" w:hanging="420"/>
      </w:pPr>
    </w:lvl>
    <w:lvl w:ilvl="6" w:tentative="0">
      <w:start w:val="1"/>
      <w:numFmt w:val="decimal"/>
      <w:lvlText w:val="%7."/>
      <w:lvlJc w:val="left"/>
      <w:pPr>
        <w:ind w:left="3255" w:hanging="420"/>
      </w:pPr>
    </w:lvl>
    <w:lvl w:ilvl="7" w:tentative="0">
      <w:start w:val="1"/>
      <w:numFmt w:val="lowerLetter"/>
      <w:lvlText w:val="%8)"/>
      <w:lvlJc w:val="left"/>
      <w:pPr>
        <w:ind w:left="3675" w:hanging="420"/>
      </w:pPr>
    </w:lvl>
    <w:lvl w:ilvl="8" w:tentative="0">
      <w:start w:val="1"/>
      <w:numFmt w:val="lowerRoman"/>
      <w:lvlText w:val="%9."/>
      <w:lvlJc w:val="right"/>
      <w:pPr>
        <w:ind w:left="4095" w:hanging="420"/>
      </w:pPr>
    </w:lvl>
  </w:abstractNum>
  <w:abstractNum w:abstractNumId="5">
    <w:nsid w:val="24B43A7E"/>
    <w:multiLevelType w:val="singleLevel"/>
    <w:tmpl w:val="24B43A7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6">
    <w:nsid w:val="2F162632"/>
    <w:multiLevelType w:val="multilevel"/>
    <w:tmpl w:val="2F162632"/>
    <w:lvl w:ilvl="0" w:tentative="0">
      <w:start w:val="1"/>
      <w:numFmt w:val="decimal"/>
      <w:lvlText w:val="%1."/>
      <w:lvlJc w:val="left"/>
      <w:pPr>
        <w:ind w:left="735" w:hanging="420"/>
      </w:pPr>
    </w:lvl>
    <w:lvl w:ilvl="1" w:tentative="0">
      <w:start w:val="1"/>
      <w:numFmt w:val="lowerLetter"/>
      <w:lvlText w:val="%2)"/>
      <w:lvlJc w:val="left"/>
      <w:pPr>
        <w:ind w:left="1155" w:hanging="420"/>
      </w:pPr>
    </w:lvl>
    <w:lvl w:ilvl="2" w:tentative="0">
      <w:start w:val="1"/>
      <w:numFmt w:val="lowerRoman"/>
      <w:lvlText w:val="%3."/>
      <w:lvlJc w:val="right"/>
      <w:pPr>
        <w:ind w:left="1575" w:hanging="420"/>
      </w:pPr>
    </w:lvl>
    <w:lvl w:ilvl="3" w:tentative="0">
      <w:start w:val="1"/>
      <w:numFmt w:val="decimal"/>
      <w:lvlText w:val="%4."/>
      <w:lvlJc w:val="left"/>
      <w:pPr>
        <w:ind w:left="1995" w:hanging="420"/>
      </w:pPr>
    </w:lvl>
    <w:lvl w:ilvl="4" w:tentative="0">
      <w:start w:val="1"/>
      <w:numFmt w:val="lowerLetter"/>
      <w:lvlText w:val="%5)"/>
      <w:lvlJc w:val="left"/>
      <w:pPr>
        <w:ind w:left="2415" w:hanging="420"/>
      </w:pPr>
    </w:lvl>
    <w:lvl w:ilvl="5" w:tentative="0">
      <w:start w:val="1"/>
      <w:numFmt w:val="lowerRoman"/>
      <w:lvlText w:val="%6."/>
      <w:lvlJc w:val="right"/>
      <w:pPr>
        <w:ind w:left="2835" w:hanging="420"/>
      </w:pPr>
    </w:lvl>
    <w:lvl w:ilvl="6" w:tentative="0">
      <w:start w:val="1"/>
      <w:numFmt w:val="decimal"/>
      <w:lvlText w:val="%7."/>
      <w:lvlJc w:val="left"/>
      <w:pPr>
        <w:ind w:left="3255" w:hanging="420"/>
      </w:pPr>
    </w:lvl>
    <w:lvl w:ilvl="7" w:tentative="0">
      <w:start w:val="1"/>
      <w:numFmt w:val="lowerLetter"/>
      <w:lvlText w:val="%8)"/>
      <w:lvlJc w:val="left"/>
      <w:pPr>
        <w:ind w:left="3675" w:hanging="420"/>
      </w:pPr>
    </w:lvl>
    <w:lvl w:ilvl="8" w:tentative="0">
      <w:start w:val="1"/>
      <w:numFmt w:val="lowerRoman"/>
      <w:lvlText w:val="%9."/>
      <w:lvlJc w:val="right"/>
      <w:pPr>
        <w:ind w:left="4095" w:hanging="420"/>
      </w:pPr>
    </w:lvl>
  </w:abstractNum>
  <w:abstractNum w:abstractNumId="7">
    <w:nsid w:val="46282641"/>
    <w:multiLevelType w:val="multilevel"/>
    <w:tmpl w:val="46282641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27B127C"/>
    <w:multiLevelType w:val="multilevel"/>
    <w:tmpl w:val="527B127C"/>
    <w:lvl w:ilvl="0" w:tentative="0">
      <w:start w:val="1"/>
      <w:numFmt w:val="decimal"/>
      <w:lvlText w:val="%1."/>
      <w:lvlJc w:val="left"/>
      <w:pPr>
        <w:ind w:left="721" w:hanging="420"/>
      </w:pPr>
    </w:lvl>
    <w:lvl w:ilvl="1" w:tentative="0">
      <w:start w:val="1"/>
      <w:numFmt w:val="lowerLetter"/>
      <w:lvlText w:val="%2)"/>
      <w:lvlJc w:val="left"/>
      <w:pPr>
        <w:ind w:left="1141" w:hanging="420"/>
      </w:pPr>
    </w:lvl>
    <w:lvl w:ilvl="2" w:tentative="0">
      <w:start w:val="1"/>
      <w:numFmt w:val="lowerRoman"/>
      <w:lvlText w:val="%3."/>
      <w:lvlJc w:val="right"/>
      <w:pPr>
        <w:ind w:left="1561" w:hanging="420"/>
      </w:pPr>
    </w:lvl>
    <w:lvl w:ilvl="3" w:tentative="0">
      <w:start w:val="1"/>
      <w:numFmt w:val="decimal"/>
      <w:lvlText w:val="%4."/>
      <w:lvlJc w:val="left"/>
      <w:pPr>
        <w:ind w:left="1981" w:hanging="420"/>
      </w:pPr>
    </w:lvl>
    <w:lvl w:ilvl="4" w:tentative="0">
      <w:start w:val="1"/>
      <w:numFmt w:val="lowerLetter"/>
      <w:lvlText w:val="%5)"/>
      <w:lvlJc w:val="left"/>
      <w:pPr>
        <w:ind w:left="2401" w:hanging="420"/>
      </w:pPr>
    </w:lvl>
    <w:lvl w:ilvl="5" w:tentative="0">
      <w:start w:val="1"/>
      <w:numFmt w:val="lowerRoman"/>
      <w:lvlText w:val="%6."/>
      <w:lvlJc w:val="right"/>
      <w:pPr>
        <w:ind w:left="2821" w:hanging="420"/>
      </w:pPr>
    </w:lvl>
    <w:lvl w:ilvl="6" w:tentative="0">
      <w:start w:val="1"/>
      <w:numFmt w:val="decimal"/>
      <w:lvlText w:val="%7."/>
      <w:lvlJc w:val="left"/>
      <w:pPr>
        <w:ind w:left="3241" w:hanging="420"/>
      </w:pPr>
    </w:lvl>
    <w:lvl w:ilvl="7" w:tentative="0">
      <w:start w:val="1"/>
      <w:numFmt w:val="lowerLetter"/>
      <w:lvlText w:val="%8)"/>
      <w:lvlJc w:val="left"/>
      <w:pPr>
        <w:ind w:left="3661" w:hanging="420"/>
      </w:pPr>
    </w:lvl>
    <w:lvl w:ilvl="8" w:tentative="0">
      <w:start w:val="1"/>
      <w:numFmt w:val="lowerRoman"/>
      <w:lvlText w:val="%9."/>
      <w:lvlJc w:val="right"/>
      <w:pPr>
        <w:ind w:left="4081" w:hanging="420"/>
      </w:pPr>
    </w:lvl>
  </w:abstractNum>
  <w:abstractNum w:abstractNumId="9">
    <w:nsid w:val="538B1DC1"/>
    <w:multiLevelType w:val="singleLevel"/>
    <w:tmpl w:val="538B1DC1"/>
    <w:lvl w:ilvl="0" w:tentative="0">
      <w:start w:val="1"/>
      <w:numFmt w:val="decimal"/>
      <w:suff w:val="space"/>
      <w:lvlText w:val="%1."/>
      <w:lvlJc w:val="left"/>
    </w:lvl>
  </w:abstractNum>
  <w:abstractNum w:abstractNumId="10">
    <w:nsid w:val="60B83970"/>
    <w:multiLevelType w:val="multilevel"/>
    <w:tmpl w:val="60B83970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19901D2"/>
    <w:multiLevelType w:val="multilevel"/>
    <w:tmpl w:val="619901D2"/>
    <w:lvl w:ilvl="0" w:tentative="0">
      <w:start w:val="1"/>
      <w:numFmt w:val="decimal"/>
      <w:lvlText w:val="%1."/>
      <w:lvlJc w:val="left"/>
      <w:pPr>
        <w:ind w:left="735" w:hanging="420"/>
      </w:pPr>
    </w:lvl>
    <w:lvl w:ilvl="1" w:tentative="0">
      <w:start w:val="1"/>
      <w:numFmt w:val="lowerLetter"/>
      <w:lvlText w:val="%2)"/>
      <w:lvlJc w:val="left"/>
      <w:pPr>
        <w:ind w:left="1155" w:hanging="420"/>
      </w:pPr>
    </w:lvl>
    <w:lvl w:ilvl="2" w:tentative="0">
      <w:start w:val="1"/>
      <w:numFmt w:val="lowerRoman"/>
      <w:lvlText w:val="%3."/>
      <w:lvlJc w:val="right"/>
      <w:pPr>
        <w:ind w:left="1575" w:hanging="420"/>
      </w:pPr>
    </w:lvl>
    <w:lvl w:ilvl="3" w:tentative="0">
      <w:start w:val="1"/>
      <w:numFmt w:val="decimal"/>
      <w:lvlText w:val="%4."/>
      <w:lvlJc w:val="left"/>
      <w:pPr>
        <w:ind w:left="1995" w:hanging="420"/>
      </w:pPr>
    </w:lvl>
    <w:lvl w:ilvl="4" w:tentative="0">
      <w:start w:val="1"/>
      <w:numFmt w:val="lowerLetter"/>
      <w:lvlText w:val="%5)"/>
      <w:lvlJc w:val="left"/>
      <w:pPr>
        <w:ind w:left="2415" w:hanging="420"/>
      </w:pPr>
    </w:lvl>
    <w:lvl w:ilvl="5" w:tentative="0">
      <w:start w:val="1"/>
      <w:numFmt w:val="lowerRoman"/>
      <w:lvlText w:val="%6."/>
      <w:lvlJc w:val="right"/>
      <w:pPr>
        <w:ind w:left="2835" w:hanging="420"/>
      </w:pPr>
    </w:lvl>
    <w:lvl w:ilvl="6" w:tentative="0">
      <w:start w:val="1"/>
      <w:numFmt w:val="decimal"/>
      <w:lvlText w:val="%7."/>
      <w:lvlJc w:val="left"/>
      <w:pPr>
        <w:ind w:left="3255" w:hanging="420"/>
      </w:pPr>
    </w:lvl>
    <w:lvl w:ilvl="7" w:tentative="0">
      <w:start w:val="1"/>
      <w:numFmt w:val="lowerLetter"/>
      <w:lvlText w:val="%8)"/>
      <w:lvlJc w:val="left"/>
      <w:pPr>
        <w:ind w:left="3675" w:hanging="420"/>
      </w:pPr>
    </w:lvl>
    <w:lvl w:ilvl="8" w:tentative="0">
      <w:start w:val="1"/>
      <w:numFmt w:val="lowerRoman"/>
      <w:lvlText w:val="%9."/>
      <w:lvlJc w:val="right"/>
      <w:pPr>
        <w:ind w:left="4095" w:hanging="420"/>
      </w:pPr>
    </w:lvl>
  </w:abstractNum>
  <w:abstractNum w:abstractNumId="12">
    <w:nsid w:val="642E5DE1"/>
    <w:multiLevelType w:val="singleLevel"/>
    <w:tmpl w:val="642E5DE1"/>
    <w:lvl w:ilvl="0" w:tentative="0">
      <w:start w:val="1"/>
      <w:numFmt w:val="decimal"/>
      <w:suff w:val="space"/>
      <w:lvlText w:val="%1."/>
      <w:lvlJc w:val="left"/>
    </w:lvl>
  </w:abstractNum>
  <w:abstractNum w:abstractNumId="13">
    <w:nsid w:val="78EE0C67"/>
    <w:multiLevelType w:val="multilevel"/>
    <w:tmpl w:val="78EE0C67"/>
    <w:lvl w:ilvl="0" w:tentative="0">
      <w:start w:val="1"/>
      <w:numFmt w:val="decimal"/>
      <w:lvlText w:val="%1."/>
      <w:lvlJc w:val="left"/>
      <w:pPr>
        <w:ind w:left="735" w:hanging="420"/>
      </w:pPr>
    </w:lvl>
    <w:lvl w:ilvl="1" w:tentative="0">
      <w:start w:val="1"/>
      <w:numFmt w:val="lowerLetter"/>
      <w:lvlText w:val="%2)"/>
      <w:lvlJc w:val="left"/>
      <w:pPr>
        <w:ind w:left="1155" w:hanging="420"/>
      </w:pPr>
    </w:lvl>
    <w:lvl w:ilvl="2" w:tentative="0">
      <w:start w:val="1"/>
      <w:numFmt w:val="lowerRoman"/>
      <w:lvlText w:val="%3."/>
      <w:lvlJc w:val="right"/>
      <w:pPr>
        <w:ind w:left="1575" w:hanging="420"/>
      </w:pPr>
    </w:lvl>
    <w:lvl w:ilvl="3" w:tentative="0">
      <w:start w:val="1"/>
      <w:numFmt w:val="decimal"/>
      <w:lvlText w:val="%4."/>
      <w:lvlJc w:val="left"/>
      <w:pPr>
        <w:ind w:left="1995" w:hanging="420"/>
      </w:pPr>
    </w:lvl>
    <w:lvl w:ilvl="4" w:tentative="0">
      <w:start w:val="1"/>
      <w:numFmt w:val="lowerLetter"/>
      <w:lvlText w:val="%5)"/>
      <w:lvlJc w:val="left"/>
      <w:pPr>
        <w:ind w:left="2415" w:hanging="420"/>
      </w:pPr>
    </w:lvl>
    <w:lvl w:ilvl="5" w:tentative="0">
      <w:start w:val="1"/>
      <w:numFmt w:val="lowerRoman"/>
      <w:lvlText w:val="%6."/>
      <w:lvlJc w:val="right"/>
      <w:pPr>
        <w:ind w:left="2835" w:hanging="420"/>
      </w:pPr>
    </w:lvl>
    <w:lvl w:ilvl="6" w:tentative="0">
      <w:start w:val="1"/>
      <w:numFmt w:val="decimal"/>
      <w:lvlText w:val="%7."/>
      <w:lvlJc w:val="left"/>
      <w:pPr>
        <w:ind w:left="3255" w:hanging="420"/>
      </w:pPr>
    </w:lvl>
    <w:lvl w:ilvl="7" w:tentative="0">
      <w:start w:val="1"/>
      <w:numFmt w:val="lowerLetter"/>
      <w:lvlText w:val="%8)"/>
      <w:lvlJc w:val="left"/>
      <w:pPr>
        <w:ind w:left="3675" w:hanging="420"/>
      </w:pPr>
    </w:lvl>
    <w:lvl w:ilvl="8" w:tentative="0">
      <w:start w:val="1"/>
      <w:numFmt w:val="lowerRoman"/>
      <w:lvlText w:val="%9."/>
      <w:lvlJc w:val="right"/>
      <w:pPr>
        <w:ind w:left="4095" w:hanging="420"/>
      </w:pPr>
    </w:lvl>
  </w:abstractNum>
  <w:num w:numId="1">
    <w:abstractNumId w:val="5"/>
  </w:num>
  <w:num w:numId="2">
    <w:abstractNumId w:val="6"/>
  </w:num>
  <w:num w:numId="3">
    <w:abstractNumId w:val="13"/>
  </w:num>
  <w:num w:numId="4">
    <w:abstractNumId w:val="3"/>
  </w:num>
  <w:num w:numId="5">
    <w:abstractNumId w:val="1"/>
  </w:num>
  <w:num w:numId="6">
    <w:abstractNumId w:val="11"/>
  </w:num>
  <w:num w:numId="7">
    <w:abstractNumId w:val="4"/>
  </w:num>
  <w:num w:numId="8">
    <w:abstractNumId w:val="0"/>
  </w:num>
  <w:num w:numId="9">
    <w:abstractNumId w:val="12"/>
  </w:num>
  <w:num w:numId="10">
    <w:abstractNumId w:val="9"/>
  </w:num>
  <w:num w:numId="11">
    <w:abstractNumId w:val="7"/>
  </w:num>
  <w:num w:numId="12">
    <w:abstractNumId w:val="10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420"/>
  <w:hyphenationZone w:val="360"/>
  <w:drawingGridHorizontalSpacing w:val="671"/>
  <w:drawingGridVerticalSpacing w:val="53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zYjZjM2E4NDljMGNiNTA1MTc2NzYxM2ZkNDkwZjYifQ=="/>
  </w:docVars>
  <w:rsids>
    <w:rsidRoot w:val="00C34143"/>
    <w:rsid w:val="0000597D"/>
    <w:rsid w:val="00010B8B"/>
    <w:rsid w:val="00042478"/>
    <w:rsid w:val="000430FB"/>
    <w:rsid w:val="000432BA"/>
    <w:rsid w:val="00077780"/>
    <w:rsid w:val="0008653F"/>
    <w:rsid w:val="000B2EFC"/>
    <w:rsid w:val="000C2D1A"/>
    <w:rsid w:val="000C4702"/>
    <w:rsid w:val="000E23A7"/>
    <w:rsid w:val="000E6DB6"/>
    <w:rsid w:val="000F12DD"/>
    <w:rsid w:val="00105398"/>
    <w:rsid w:val="00107D78"/>
    <w:rsid w:val="00115AA8"/>
    <w:rsid w:val="001168A4"/>
    <w:rsid w:val="001264E7"/>
    <w:rsid w:val="0014127E"/>
    <w:rsid w:val="001503CA"/>
    <w:rsid w:val="00163883"/>
    <w:rsid w:val="00165D4A"/>
    <w:rsid w:val="00173867"/>
    <w:rsid w:val="00180CDB"/>
    <w:rsid w:val="00195BD7"/>
    <w:rsid w:val="001976BD"/>
    <w:rsid w:val="001B7170"/>
    <w:rsid w:val="001C1318"/>
    <w:rsid w:val="001E4FEB"/>
    <w:rsid w:val="001F2C06"/>
    <w:rsid w:val="001F4F4D"/>
    <w:rsid w:val="001F690D"/>
    <w:rsid w:val="00202FC8"/>
    <w:rsid w:val="00205A6A"/>
    <w:rsid w:val="002151FB"/>
    <w:rsid w:val="00225088"/>
    <w:rsid w:val="0022715E"/>
    <w:rsid w:val="00250522"/>
    <w:rsid w:val="00252B2B"/>
    <w:rsid w:val="0025407D"/>
    <w:rsid w:val="00265393"/>
    <w:rsid w:val="00275D41"/>
    <w:rsid w:val="00296125"/>
    <w:rsid w:val="0029716E"/>
    <w:rsid w:val="002A714A"/>
    <w:rsid w:val="002B35B7"/>
    <w:rsid w:val="002C40C5"/>
    <w:rsid w:val="002D2E58"/>
    <w:rsid w:val="002E0AB3"/>
    <w:rsid w:val="002E27F3"/>
    <w:rsid w:val="002E516C"/>
    <w:rsid w:val="002E5FFD"/>
    <w:rsid w:val="003060D6"/>
    <w:rsid w:val="00331228"/>
    <w:rsid w:val="003532D2"/>
    <w:rsid w:val="00362127"/>
    <w:rsid w:val="00371660"/>
    <w:rsid w:val="00386E13"/>
    <w:rsid w:val="00396C32"/>
    <w:rsid w:val="00397B9C"/>
    <w:rsid w:val="003A27BF"/>
    <w:rsid w:val="003A7500"/>
    <w:rsid w:val="003C6590"/>
    <w:rsid w:val="003E4138"/>
    <w:rsid w:val="003E4BD8"/>
    <w:rsid w:val="00415D90"/>
    <w:rsid w:val="00442447"/>
    <w:rsid w:val="00451837"/>
    <w:rsid w:val="0046544D"/>
    <w:rsid w:val="004755E4"/>
    <w:rsid w:val="0047775E"/>
    <w:rsid w:val="00493394"/>
    <w:rsid w:val="004A6BDD"/>
    <w:rsid w:val="004B3D06"/>
    <w:rsid w:val="004B7145"/>
    <w:rsid w:val="004C30FB"/>
    <w:rsid w:val="004D4FB2"/>
    <w:rsid w:val="004E061F"/>
    <w:rsid w:val="004F3F15"/>
    <w:rsid w:val="00500F7A"/>
    <w:rsid w:val="00512039"/>
    <w:rsid w:val="005170BB"/>
    <w:rsid w:val="0052580C"/>
    <w:rsid w:val="00551E63"/>
    <w:rsid w:val="00560D5E"/>
    <w:rsid w:val="00574FEE"/>
    <w:rsid w:val="005A3F0F"/>
    <w:rsid w:val="005A6DBC"/>
    <w:rsid w:val="005A6FF8"/>
    <w:rsid w:val="005A732A"/>
    <w:rsid w:val="005B1D0E"/>
    <w:rsid w:val="005B461A"/>
    <w:rsid w:val="005B72A7"/>
    <w:rsid w:val="005B7F9A"/>
    <w:rsid w:val="00601782"/>
    <w:rsid w:val="00604D71"/>
    <w:rsid w:val="00652062"/>
    <w:rsid w:val="00665479"/>
    <w:rsid w:val="006B4F33"/>
    <w:rsid w:val="006B65E7"/>
    <w:rsid w:val="006C3355"/>
    <w:rsid w:val="006E0411"/>
    <w:rsid w:val="006F77A0"/>
    <w:rsid w:val="007161F5"/>
    <w:rsid w:val="00740A43"/>
    <w:rsid w:val="007413B3"/>
    <w:rsid w:val="00752451"/>
    <w:rsid w:val="00765089"/>
    <w:rsid w:val="0077054D"/>
    <w:rsid w:val="007905E5"/>
    <w:rsid w:val="00791AF6"/>
    <w:rsid w:val="007A151A"/>
    <w:rsid w:val="007B6D98"/>
    <w:rsid w:val="007C5C4E"/>
    <w:rsid w:val="007E6AC2"/>
    <w:rsid w:val="007F1788"/>
    <w:rsid w:val="007F5F6C"/>
    <w:rsid w:val="007F702A"/>
    <w:rsid w:val="0080444F"/>
    <w:rsid w:val="00805C68"/>
    <w:rsid w:val="00812BC3"/>
    <w:rsid w:val="00821F27"/>
    <w:rsid w:val="00823EBA"/>
    <w:rsid w:val="00857C41"/>
    <w:rsid w:val="00863419"/>
    <w:rsid w:val="008652E4"/>
    <w:rsid w:val="00871C42"/>
    <w:rsid w:val="008768C5"/>
    <w:rsid w:val="008830FC"/>
    <w:rsid w:val="00887D04"/>
    <w:rsid w:val="008A28E5"/>
    <w:rsid w:val="008B4A15"/>
    <w:rsid w:val="008D1301"/>
    <w:rsid w:val="008D4625"/>
    <w:rsid w:val="008F500B"/>
    <w:rsid w:val="00902778"/>
    <w:rsid w:val="0090357F"/>
    <w:rsid w:val="0090385E"/>
    <w:rsid w:val="0090494C"/>
    <w:rsid w:val="00905448"/>
    <w:rsid w:val="00915B09"/>
    <w:rsid w:val="0092551A"/>
    <w:rsid w:val="0092702E"/>
    <w:rsid w:val="00935EC5"/>
    <w:rsid w:val="00950C18"/>
    <w:rsid w:val="009539D7"/>
    <w:rsid w:val="00953F2E"/>
    <w:rsid w:val="009615AD"/>
    <w:rsid w:val="00962442"/>
    <w:rsid w:val="00971C5E"/>
    <w:rsid w:val="00977E3D"/>
    <w:rsid w:val="00984B81"/>
    <w:rsid w:val="00986C20"/>
    <w:rsid w:val="00990F07"/>
    <w:rsid w:val="009B1DC5"/>
    <w:rsid w:val="009B7F9D"/>
    <w:rsid w:val="009C16E3"/>
    <w:rsid w:val="009D53F3"/>
    <w:rsid w:val="009D66FC"/>
    <w:rsid w:val="009E1F4E"/>
    <w:rsid w:val="00A00AFA"/>
    <w:rsid w:val="00A24EA6"/>
    <w:rsid w:val="00A32ECB"/>
    <w:rsid w:val="00A34895"/>
    <w:rsid w:val="00A42869"/>
    <w:rsid w:val="00A4706E"/>
    <w:rsid w:val="00A54614"/>
    <w:rsid w:val="00A57B10"/>
    <w:rsid w:val="00A611E3"/>
    <w:rsid w:val="00A63573"/>
    <w:rsid w:val="00A74575"/>
    <w:rsid w:val="00A84369"/>
    <w:rsid w:val="00A9319A"/>
    <w:rsid w:val="00A95156"/>
    <w:rsid w:val="00A95BDE"/>
    <w:rsid w:val="00AC1D9D"/>
    <w:rsid w:val="00AC38C3"/>
    <w:rsid w:val="00AC6E08"/>
    <w:rsid w:val="00AD20F0"/>
    <w:rsid w:val="00AD5FB7"/>
    <w:rsid w:val="00AF1D20"/>
    <w:rsid w:val="00AF4C99"/>
    <w:rsid w:val="00AF61C5"/>
    <w:rsid w:val="00B22808"/>
    <w:rsid w:val="00B578B6"/>
    <w:rsid w:val="00B57C1D"/>
    <w:rsid w:val="00B62FE5"/>
    <w:rsid w:val="00B66E22"/>
    <w:rsid w:val="00B70A3D"/>
    <w:rsid w:val="00BB0E44"/>
    <w:rsid w:val="00BB2129"/>
    <w:rsid w:val="00BB7764"/>
    <w:rsid w:val="00BB7925"/>
    <w:rsid w:val="00BF0A82"/>
    <w:rsid w:val="00BF642E"/>
    <w:rsid w:val="00C11A17"/>
    <w:rsid w:val="00C252F2"/>
    <w:rsid w:val="00C324EE"/>
    <w:rsid w:val="00C34143"/>
    <w:rsid w:val="00C407C2"/>
    <w:rsid w:val="00C43CCA"/>
    <w:rsid w:val="00C468D7"/>
    <w:rsid w:val="00C501D5"/>
    <w:rsid w:val="00C565C2"/>
    <w:rsid w:val="00C65711"/>
    <w:rsid w:val="00C81923"/>
    <w:rsid w:val="00CA0C12"/>
    <w:rsid w:val="00CB22BE"/>
    <w:rsid w:val="00CB3A70"/>
    <w:rsid w:val="00CC726D"/>
    <w:rsid w:val="00CE285A"/>
    <w:rsid w:val="00CE2D9D"/>
    <w:rsid w:val="00D03F7F"/>
    <w:rsid w:val="00D11275"/>
    <w:rsid w:val="00D40044"/>
    <w:rsid w:val="00D811E2"/>
    <w:rsid w:val="00D85934"/>
    <w:rsid w:val="00D939B2"/>
    <w:rsid w:val="00DB3897"/>
    <w:rsid w:val="00DC59DB"/>
    <w:rsid w:val="00DE17C2"/>
    <w:rsid w:val="00E10D0F"/>
    <w:rsid w:val="00E124F0"/>
    <w:rsid w:val="00E22DDD"/>
    <w:rsid w:val="00E25855"/>
    <w:rsid w:val="00E43B31"/>
    <w:rsid w:val="00E474C1"/>
    <w:rsid w:val="00E5050A"/>
    <w:rsid w:val="00E5129B"/>
    <w:rsid w:val="00E56D8B"/>
    <w:rsid w:val="00E61AA6"/>
    <w:rsid w:val="00E67AAF"/>
    <w:rsid w:val="00E702EA"/>
    <w:rsid w:val="00E83C70"/>
    <w:rsid w:val="00E855B1"/>
    <w:rsid w:val="00EA2A28"/>
    <w:rsid w:val="00EB49A6"/>
    <w:rsid w:val="00EE6D0E"/>
    <w:rsid w:val="00EF1B5D"/>
    <w:rsid w:val="00F033FA"/>
    <w:rsid w:val="00F153E8"/>
    <w:rsid w:val="00F15D44"/>
    <w:rsid w:val="00F1724D"/>
    <w:rsid w:val="00F26A52"/>
    <w:rsid w:val="00F41D23"/>
    <w:rsid w:val="00F579A2"/>
    <w:rsid w:val="00F73367"/>
    <w:rsid w:val="00F9068E"/>
    <w:rsid w:val="00F91970"/>
    <w:rsid w:val="00FA1415"/>
    <w:rsid w:val="00FC67F4"/>
    <w:rsid w:val="00FD0B38"/>
    <w:rsid w:val="00FD5B6A"/>
    <w:rsid w:val="00FE1B83"/>
    <w:rsid w:val="00FF42CF"/>
    <w:rsid w:val="00FF5DCC"/>
    <w:rsid w:val="04623036"/>
    <w:rsid w:val="04D50ED9"/>
    <w:rsid w:val="051B072D"/>
    <w:rsid w:val="0575563B"/>
    <w:rsid w:val="07FF413C"/>
    <w:rsid w:val="08497024"/>
    <w:rsid w:val="092C7AF0"/>
    <w:rsid w:val="0A0D7B07"/>
    <w:rsid w:val="0B6C03BE"/>
    <w:rsid w:val="0CA4605B"/>
    <w:rsid w:val="0D4744AA"/>
    <w:rsid w:val="0F196C67"/>
    <w:rsid w:val="14490EA3"/>
    <w:rsid w:val="148724D9"/>
    <w:rsid w:val="17782D94"/>
    <w:rsid w:val="18D60BF4"/>
    <w:rsid w:val="19F311AE"/>
    <w:rsid w:val="1D950E79"/>
    <w:rsid w:val="1E003260"/>
    <w:rsid w:val="1E3F1D8E"/>
    <w:rsid w:val="20007BB8"/>
    <w:rsid w:val="20C15320"/>
    <w:rsid w:val="226B4D44"/>
    <w:rsid w:val="22735F55"/>
    <w:rsid w:val="241807B1"/>
    <w:rsid w:val="292D7F17"/>
    <w:rsid w:val="2EAD57A9"/>
    <w:rsid w:val="2F353835"/>
    <w:rsid w:val="2F677183"/>
    <w:rsid w:val="30C21083"/>
    <w:rsid w:val="322729F7"/>
    <w:rsid w:val="34151C2B"/>
    <w:rsid w:val="34EF5E52"/>
    <w:rsid w:val="38040823"/>
    <w:rsid w:val="3C502488"/>
    <w:rsid w:val="3E375C66"/>
    <w:rsid w:val="3F8D0BCA"/>
    <w:rsid w:val="41A66D5D"/>
    <w:rsid w:val="43FE5183"/>
    <w:rsid w:val="45A926B9"/>
    <w:rsid w:val="4855002B"/>
    <w:rsid w:val="4B8E4A70"/>
    <w:rsid w:val="4F0972E7"/>
    <w:rsid w:val="5183512E"/>
    <w:rsid w:val="53B45518"/>
    <w:rsid w:val="574875E2"/>
    <w:rsid w:val="58DB5711"/>
    <w:rsid w:val="59CE052E"/>
    <w:rsid w:val="5EA9506E"/>
    <w:rsid w:val="61495015"/>
    <w:rsid w:val="623E0A27"/>
    <w:rsid w:val="63060C68"/>
    <w:rsid w:val="659840A7"/>
    <w:rsid w:val="66163049"/>
    <w:rsid w:val="6A9B49DC"/>
    <w:rsid w:val="6E114363"/>
    <w:rsid w:val="6F323A93"/>
    <w:rsid w:val="720E7A60"/>
    <w:rsid w:val="75C30FCB"/>
    <w:rsid w:val="76454648"/>
    <w:rsid w:val="79203139"/>
    <w:rsid w:val="7AB4019A"/>
    <w:rsid w:val="7E4B5116"/>
    <w:rsid w:val="7F0075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2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14">
    <w:name w:val="Default Paragraph Font"/>
    <w:semiHidden/>
    <w:uiPriority w:val="0"/>
  </w:style>
  <w:style w:type="table" w:default="1" w:styleId="1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6">
    <w:name w:val="annotation text"/>
    <w:basedOn w:val="1"/>
    <w:unhideWhenUsed/>
    <w:qFormat/>
    <w:uiPriority w:val="99"/>
    <w:pPr>
      <w:spacing w:after="200" w:line="276" w:lineRule="auto"/>
      <w:jc w:val="left"/>
    </w:pPr>
    <w:rPr>
      <w:kern w:val="0"/>
      <w:sz w:val="22"/>
      <w:lang w:eastAsia="en-US"/>
    </w:rPr>
  </w:style>
  <w:style w:type="paragraph" w:styleId="7">
    <w:name w:val="index 4"/>
    <w:basedOn w:val="1"/>
    <w:next w:val="1"/>
    <w:qFormat/>
    <w:uiPriority w:val="0"/>
    <w:pPr>
      <w:ind w:left="600" w:leftChars="600"/>
    </w:pPr>
    <w:rPr>
      <w:rFonts w:ascii="Calibri" w:hAnsi="Calibri"/>
    </w:rPr>
  </w:style>
  <w:style w:type="paragraph" w:styleId="8">
    <w:name w:val="Plain Text"/>
    <w:basedOn w:val="1"/>
    <w:qFormat/>
    <w:uiPriority w:val="99"/>
    <w:pPr>
      <w:spacing w:before="156" w:beforeLines="50" w:after="156" w:afterLines="50" w:line="400" w:lineRule="exact"/>
    </w:pPr>
    <w:rPr>
      <w:rFonts w:ascii="宋体" w:hAnsi="Courier New"/>
      <w:sz w:val="24"/>
    </w:rPr>
  </w:style>
  <w:style w:type="paragraph" w:styleId="9">
    <w:name w:val="Balloon Text"/>
    <w:basedOn w:val="1"/>
    <w:semiHidden/>
    <w:qFormat/>
    <w:uiPriority w:val="0"/>
    <w:rPr>
      <w:sz w:val="18"/>
      <w:szCs w:val="18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qFormat/>
    <w:uiPriority w:val="0"/>
    <w:rPr>
      <w:b/>
      <w:bCs/>
    </w:rPr>
  </w:style>
  <w:style w:type="character" w:styleId="16">
    <w:name w:val="page number"/>
    <w:basedOn w:val="14"/>
    <w:qFormat/>
    <w:uiPriority w:val="0"/>
  </w:style>
  <w:style w:type="character" w:styleId="17">
    <w:name w:val="FollowedHyperlink"/>
    <w:qFormat/>
    <w:uiPriority w:val="0"/>
    <w:rPr>
      <w:color w:val="800080"/>
      <w:u w:val="single"/>
    </w:rPr>
  </w:style>
  <w:style w:type="character" w:styleId="18">
    <w:name w:val="Hyperlink"/>
    <w:basedOn w:val="14"/>
    <w:qFormat/>
    <w:uiPriority w:val="0"/>
    <w:rPr>
      <w:color w:val="0000FF"/>
      <w:u w:val="single"/>
    </w:rPr>
  </w:style>
  <w:style w:type="character" w:styleId="19">
    <w:name w:val="annotation reference"/>
    <w:basedOn w:val="14"/>
    <w:unhideWhenUsed/>
    <w:qFormat/>
    <w:uiPriority w:val="99"/>
    <w:rPr>
      <w:sz w:val="21"/>
      <w:szCs w:val="21"/>
    </w:rPr>
  </w:style>
  <w:style w:type="character" w:customStyle="1" w:styleId="20">
    <w:name w:val="标题 1 字符"/>
    <w:basedOn w:val="14"/>
    <w:link w:val="4"/>
    <w:qFormat/>
    <w:uiPriority w:val="9"/>
    <w:rPr>
      <w:b/>
      <w:bCs/>
      <w:kern w:val="44"/>
      <w:sz w:val="44"/>
      <w:szCs w:val="44"/>
    </w:rPr>
  </w:style>
  <w:style w:type="character" w:customStyle="1" w:styleId="21">
    <w:name w:val="页眉 字符"/>
    <w:link w:val="11"/>
    <w:qFormat/>
    <w:uiPriority w:val="0"/>
    <w:rPr>
      <w:kern w:val="2"/>
      <w:sz w:val="18"/>
      <w:szCs w:val="18"/>
    </w:rPr>
  </w:style>
  <w:style w:type="character" w:customStyle="1" w:styleId="22">
    <w:name w:val="font41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3">
    <w:name w:val="font5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4">
    <w:name w:val="font8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5">
    <w:name w:val="font101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6">
    <w:name w:val="font0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7">
    <w:name w:val="font3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8">
    <w:name w:val="font6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9">
    <w:name w:val="font11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0">
    <w:name w:val="font21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paragraph" w:customStyle="1" w:styleId="31">
    <w:name w:val="Char Char Char Char Char Char Char"/>
    <w:basedOn w:val="1"/>
    <w:qFormat/>
    <w:uiPriority w:val="0"/>
    <w:rPr>
      <w:rFonts w:ascii="Tahoma" w:hAnsi="Tahoma"/>
      <w:sz w:val="24"/>
      <w:szCs w:val="20"/>
    </w:rPr>
  </w:style>
  <w:style w:type="paragraph" w:styleId="3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吉安市财政局</Company>
  <Pages>12</Pages>
  <Words>5934</Words>
  <Characters>6192</Characters>
  <Lines>14</Lines>
  <Paragraphs>4</Paragraphs>
  <TotalTime>9</TotalTime>
  <ScaleCrop>false</ScaleCrop>
  <LinksUpToDate>false</LinksUpToDate>
  <CharactersWithSpaces>6447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2022-03-22T07:55:00Z</dcterms:created>
  <dc:creator>采购中心</dc:creator>
  <cp:lastModifiedBy>陈林冲</cp:lastModifiedBy>
  <cp:lastPrinted>2019-07-04T11:20:00Z</cp:lastPrinted>
  <dcterms:modified xsi:type="dcterms:W3CDTF">2022-04-27T07:54:05Z</dcterms:modified>
  <dc:title>江西省吉安市政府采购中心招标公告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0F0C264F157B4F83936DCF0688C04C84</vt:lpwstr>
  </property>
</Properties>
</file>