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2" w:tblpY="1978"/>
        <w:tblOverlap w:val="never"/>
        <w:tblW w:w="7875" w:type="dxa"/>
        <w:tblInd w:w="-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2"/>
        <w:gridCol w:w="930"/>
        <w:gridCol w:w="1053"/>
        <w:gridCol w:w="760"/>
        <w:gridCol w:w="2620"/>
        <w:gridCol w:w="1080"/>
        <w:gridCol w:w="8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方向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实践企业名称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累计月数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20051027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朱红艳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8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20071015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肖熙妍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19951009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徐玉兰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200</w:t>
            </w:r>
            <w:r>
              <w:rPr>
                <w:rFonts w:ascii="宋体" w:hAnsi="宋体" w:eastAsia="宋体" w:cs="Times New Roman"/>
                <w:szCs w:val="21"/>
              </w:rPr>
              <w:t>63057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黄亚蕾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20101008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辛悦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19951011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李莹莹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20001018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315" w:firstLineChars="1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叶枫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20041026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315" w:firstLineChars="1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王婷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3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20073024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315" w:firstLineChars="1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王晓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ascii="宋体" w:hAnsi="宋体" w:eastAsia="宋体" w:cs="Times New Roman"/>
                <w:szCs w:val="21"/>
              </w:rPr>
              <w:t>0041025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潘丽萍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0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ascii="宋体" w:hAnsi="宋体" w:eastAsia="宋体" w:cs="Times New Roman"/>
                <w:szCs w:val="21"/>
              </w:rPr>
              <w:t>0001017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赵东萍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0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ascii="宋体" w:hAnsi="宋体" w:eastAsia="宋体" w:cs="Times New Roman"/>
                <w:szCs w:val="21"/>
              </w:rPr>
              <w:t>0111011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洪东丽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19941018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杜红春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Cs w:val="21"/>
              </w:rPr>
              <w:t>200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31025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郑烨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19881007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王开帅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20041023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李玲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19951008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胡林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Cs w:val="21"/>
              </w:rPr>
              <w:t>200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31028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杨继业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20041002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jc w:val="both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房亚群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数学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黑体"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jc w:val="both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bookmarkEnd w:id="0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20063029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陈永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中文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7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20213011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张笑涵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中文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淮安市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经济开发区钵池街道办事处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马庄村村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  <w:lang w:val="en-US" w:eastAsia="zh-CN"/>
              </w:rPr>
              <w:t>民委员</w:t>
            </w: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2.6</w:t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OTQzMDIwMWMzNmYyYzIyYWRhZTRiZTU3YzA2NmYifQ=="/>
  </w:docVars>
  <w:rsids>
    <w:rsidRoot w:val="00000000"/>
    <w:rsid w:val="10F315D5"/>
    <w:rsid w:val="29D170F7"/>
    <w:rsid w:val="73ED5BC0"/>
    <w:rsid w:val="7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1036</Characters>
  <Lines>0</Lines>
  <Paragraphs>0</Paragraphs>
  <TotalTime>3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2023-06-12T03:03:00Z</dcterms:created>
  <dc:creator>lenovo</dc:creator>
  <cp:lastModifiedBy>陈永</cp:lastModifiedBy>
  <dcterms:modified xsi:type="dcterms:W3CDTF">2023-06-12T03:27:58Z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55DE079A598E42DEAAE1D3B03FE37008_12</vt:lpwstr>
  </property>
</Properties>
</file>